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11" w:rsidRPr="005C0279" w:rsidRDefault="009E1F11" w:rsidP="009E1F11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Dafttar P</w:t>
      </w:r>
      <w:r w:rsidRPr="005C0279">
        <w:rPr>
          <w:rFonts w:ascii="Times New Roman" w:hAnsi="Times New Roman" w:cs="Times New Roman"/>
          <w:b/>
          <w:sz w:val="24"/>
          <w:szCs w:val="24"/>
        </w:rPr>
        <w:t>staka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5C0279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5C0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Dinkes Kabupaten Karawang. (2016). Revisi Renstra Dinas Kesehatan Kabupaten Karawang Tahun 2016-2021.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Dinkes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`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Karawang</w:t>
      </w: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C0279">
        <w:rPr>
          <w:rFonts w:ascii="Times New Roman" w:hAnsi="Times New Roman" w:cs="Times New Roman"/>
          <w:noProof/>
          <w:sz w:val="24"/>
          <w:szCs w:val="24"/>
        </w:rPr>
        <w:t>, 53.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Fadhallah. (2020).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wawancara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fitriani,  risa. (2014).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masa nifas normal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haekal,  nafiz. (2020).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konsep dasar dokumentasi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hani,  ummi. (2014).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pada kehamilan fisiologis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hidayati,  rahma. (2019).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teknik pemeriksaan fisik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>kemen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kes. (2013).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bu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ku saku pe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layanan kesehatn ibu di fail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itas kes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ehatan dasar dan rujukan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Kemenkes. (2020). Selama Social Distancing.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Pedoman Bagi Ibu Hamil , Ibu Nifas Dan Bayi Baru Lahir Selama Covid-19</w:t>
      </w:r>
      <w:r w:rsidRPr="005C0279">
        <w:rPr>
          <w:rFonts w:ascii="Times New Roman" w:hAnsi="Times New Roman" w:cs="Times New Roman"/>
          <w:noProof/>
          <w:sz w:val="24"/>
          <w:szCs w:val="24"/>
        </w:rPr>
        <w:t>, Kemenkes. (2020). Selama Social Distancing. Pedoma.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kurniarum,  ari. (2016).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PERSALINAN DAN BAYI BARU LAHIR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mahmud,  abas. (2020). asuhan kebidanan komprehensif.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Komprehensif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marie tando,  naomy. (2016).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neonatus, bayi, dan aank balita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profil kesehatan. (2019).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propil kesehatan jawa barat tahun 2019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puji wahyuningsih,  heni. (2018).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nifas dan menyusui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Rahmawati, R., Syafruddin, S., &amp; Wena, N. (2020). Effectiveness of Using Mch Books and Monsca Applications in the Implementation of 14 T Antenatal Service Standards.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Jurnal Riset Kesehatan Poltekkes Depkes Bandung</w:t>
      </w: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5C0279">
        <w:rPr>
          <w:rFonts w:ascii="Times New Roman" w:hAnsi="Times New Roman" w:cs="Times New Roman"/>
          <w:noProof/>
          <w:sz w:val="24"/>
          <w:szCs w:val="24"/>
        </w:rPr>
        <w:t>(1), 68–73. https://doi.org/10.34011/juriskesbdg.v12i1.870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retno yuliana,  diki. (2021).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kehamilan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sri,  enjelia. (2018). asuhan kebidann. In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kehamilan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sulfianti. (2020).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pada persalinan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tyastuti,  siti. (2016).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kehamilan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F11" w:rsidRPr="005C0279" w:rsidRDefault="009E1F11" w:rsidP="009E1F11">
      <w:pPr>
        <w:widowControl w:val="0"/>
        <w:autoSpaceDE w:val="0"/>
        <w:autoSpaceDN w:val="0"/>
        <w:adjustRightInd w:val="0"/>
        <w:spacing w:after="16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5C0279">
        <w:rPr>
          <w:rFonts w:ascii="Times New Roman" w:hAnsi="Times New Roman" w:cs="Times New Roman"/>
          <w:noProof/>
          <w:sz w:val="24"/>
          <w:szCs w:val="24"/>
        </w:rPr>
        <w:t xml:space="preserve">widhi astutu,  endah. (2016). </w:t>
      </w:r>
      <w:r w:rsidRPr="005C0279">
        <w:rPr>
          <w:rFonts w:ascii="Times New Roman" w:hAnsi="Times New Roman" w:cs="Times New Roman"/>
          <w:i/>
          <w:iCs/>
          <w:noProof/>
          <w:sz w:val="24"/>
          <w:szCs w:val="24"/>
        </w:rPr>
        <w:t>konsep kebidanan</w:t>
      </w:r>
      <w:r w:rsidRPr="005C027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5DCB" w:rsidRPr="009E1F11" w:rsidRDefault="009E1F11" w:rsidP="009E1F11">
      <w:r w:rsidRPr="005C0279"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  <w:bookmarkStart w:id="0" w:name="_GoBack"/>
      <w:bookmarkEnd w:id="0"/>
    </w:p>
    <w:sectPr w:rsidR="00355DCB" w:rsidRPr="009E1F1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9E1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302" w:rsidRDefault="009E1F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0777EC"/>
    <w:rsid w:val="00081C76"/>
    <w:rsid w:val="001B0D09"/>
    <w:rsid w:val="001C7AFF"/>
    <w:rsid w:val="00355DCB"/>
    <w:rsid w:val="003A3BEF"/>
    <w:rsid w:val="00505DCA"/>
    <w:rsid w:val="00717B14"/>
    <w:rsid w:val="007218ED"/>
    <w:rsid w:val="009E1F11"/>
    <w:rsid w:val="00C14177"/>
    <w:rsid w:val="00D64354"/>
    <w:rsid w:val="00DE4EFF"/>
    <w:rsid w:val="00E214DF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11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11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2022-01-11T10:41:00Z</dcterms:created>
  <dcterms:modified xsi:type="dcterms:W3CDTF">2022-01-11T10:41:00Z</dcterms:modified>
</cp:coreProperties>
</file>