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8EF" w:rsidRDefault="00B978EF" w:rsidP="00B978EF">
      <w:pPr>
        <w:pStyle w:val="Heading1"/>
        <w:spacing w:line="360" w:lineRule="auto"/>
        <w:ind w:left="0" w:firstLine="0"/>
        <w:jc w:val="center"/>
      </w:pPr>
      <w:bookmarkStart w:id="0" w:name="_Toc82431050"/>
      <w:r>
        <w:t>BAB I</w:t>
      </w:r>
      <w:bookmarkEnd w:id="0"/>
    </w:p>
    <w:p w:rsidR="00B978EF" w:rsidRDefault="00B978EF" w:rsidP="00B978EF">
      <w:pPr>
        <w:spacing w:line="360" w:lineRule="auto"/>
        <w:jc w:val="center"/>
        <w:rPr>
          <w:b/>
          <w:sz w:val="24"/>
          <w:lang w:val="id-ID"/>
        </w:rPr>
      </w:pPr>
      <w:bookmarkStart w:id="1" w:name="_Toc68495335"/>
      <w:r>
        <w:rPr>
          <w:b/>
          <w:sz w:val="24"/>
          <w:lang w:val="id-ID"/>
        </w:rPr>
        <w:t>PENDAHULUAN</w:t>
      </w:r>
      <w:bookmarkEnd w:id="1"/>
    </w:p>
    <w:p w:rsidR="00B978EF" w:rsidRDefault="00B978EF" w:rsidP="00B978EF">
      <w:pPr>
        <w:pStyle w:val="Heading2"/>
        <w:spacing w:before="0" w:line="480" w:lineRule="auto"/>
        <w:jc w:val="both"/>
        <w:rPr>
          <w:rFonts w:ascii="Times New Roman" w:hAnsi="Times New Roman" w:cs="Times New Roman"/>
          <w:b/>
          <w:color w:val="auto"/>
          <w:sz w:val="24"/>
          <w:szCs w:val="24"/>
        </w:rPr>
      </w:pPr>
      <w:bookmarkStart w:id="2" w:name="_Toc68495336"/>
      <w:bookmarkStart w:id="3" w:name="_Toc82431051"/>
      <w:r>
        <w:rPr>
          <w:rFonts w:ascii="Times New Roman" w:hAnsi="Times New Roman" w:cs="Times New Roman"/>
          <w:b/>
          <w:color w:val="auto"/>
          <w:sz w:val="24"/>
          <w:szCs w:val="24"/>
        </w:rPr>
        <w:t xml:space="preserve">1.1 </w:t>
      </w:r>
      <w:proofErr w:type="spellStart"/>
      <w:r>
        <w:rPr>
          <w:rFonts w:ascii="Times New Roman" w:hAnsi="Times New Roman" w:cs="Times New Roman"/>
          <w:b/>
          <w:color w:val="auto"/>
          <w:sz w:val="24"/>
          <w:szCs w:val="24"/>
        </w:rPr>
        <w:t>Latar</w:t>
      </w:r>
      <w:proofErr w:type="spellEnd"/>
      <w:r>
        <w:rPr>
          <w:rFonts w:ascii="Times New Roman" w:hAnsi="Times New Roman" w:cs="Times New Roman"/>
          <w:b/>
          <w:color w:val="auto"/>
          <w:sz w:val="24"/>
          <w:szCs w:val="24"/>
        </w:rPr>
        <w:t xml:space="preserve"> </w:t>
      </w:r>
      <w:proofErr w:type="spellStart"/>
      <w:r>
        <w:rPr>
          <w:rFonts w:ascii="Times New Roman" w:hAnsi="Times New Roman" w:cs="Times New Roman"/>
          <w:b/>
          <w:color w:val="auto"/>
          <w:sz w:val="24"/>
          <w:szCs w:val="24"/>
        </w:rPr>
        <w:t>Belakang</w:t>
      </w:r>
      <w:bookmarkEnd w:id="2"/>
      <w:bookmarkEnd w:id="3"/>
      <w:proofErr w:type="spellEnd"/>
    </w:p>
    <w:p w:rsidR="00B978EF" w:rsidRDefault="00B978EF" w:rsidP="00B978EF">
      <w:pPr>
        <w:pStyle w:val="BodyText"/>
        <w:spacing w:line="480" w:lineRule="auto"/>
        <w:ind w:left="119" w:right="6" w:firstLine="720"/>
        <w:jc w:val="both"/>
        <w:rPr>
          <w:lang w:val="id-ID"/>
        </w:rPr>
      </w:pPr>
      <w:r>
        <w:rPr>
          <w:i/>
        </w:rPr>
        <w:t>World Health</w:t>
      </w:r>
      <w:r>
        <w:rPr>
          <w:i/>
          <w:lang w:val="id-ID"/>
        </w:rPr>
        <w:t xml:space="preserve"> </w:t>
      </w:r>
      <w:r>
        <w:rPr>
          <w:i/>
        </w:rPr>
        <w:t>Organization</w:t>
      </w:r>
      <w:r>
        <w:t xml:space="preserve"> (WHO) </w:t>
      </w:r>
      <w:proofErr w:type="spellStart"/>
      <w:r>
        <w:t>tahun</w:t>
      </w:r>
      <w:proofErr w:type="spellEnd"/>
      <w:r>
        <w:t xml:space="preserve"> 2012, </w:t>
      </w:r>
      <w:proofErr w:type="spellStart"/>
      <w:r>
        <w:t>menyatakan</w:t>
      </w:r>
      <w:proofErr w:type="spellEnd"/>
      <w:r>
        <w:t xml:space="preserve"> </w:t>
      </w:r>
      <w:proofErr w:type="spellStart"/>
      <w:r>
        <w:t>bahwa</w:t>
      </w:r>
      <w:proofErr w:type="spellEnd"/>
      <w:r>
        <w:rPr>
          <w:lang w:val="id-ID"/>
        </w:rPr>
        <w:t xml:space="preserve"> </w:t>
      </w:r>
      <w:proofErr w:type="spellStart"/>
      <w:r>
        <w:t>terdapat</w:t>
      </w:r>
      <w:proofErr w:type="spellEnd"/>
      <w:r>
        <w:t xml:space="preserve"> 5,3%</w:t>
      </w:r>
      <w:r>
        <w:rPr>
          <w:lang w:val="id-ID"/>
        </w:rPr>
        <w:t xml:space="preserve"> </w:t>
      </w:r>
      <w:proofErr w:type="spellStart"/>
      <w:r>
        <w:t>atau</w:t>
      </w:r>
      <w:proofErr w:type="spellEnd"/>
      <w:r>
        <w:t xml:space="preserve"> 360 </w:t>
      </w:r>
      <w:proofErr w:type="spellStart"/>
      <w:r>
        <w:t>juta</w:t>
      </w:r>
      <w:proofErr w:type="spellEnd"/>
      <w:r>
        <w:t xml:space="preserve"> orang di </w:t>
      </w:r>
      <w:proofErr w:type="spellStart"/>
      <w:r>
        <w:t>dunia</w:t>
      </w:r>
      <w:proofErr w:type="spellEnd"/>
      <w:r>
        <w:t xml:space="preserve"> yang </w:t>
      </w:r>
      <w:proofErr w:type="spellStart"/>
      <w:r>
        <w:t>mengalami</w:t>
      </w:r>
      <w:proofErr w:type="spellEnd"/>
      <w:r>
        <w:rPr>
          <w:lang w:val="id-ID"/>
        </w:rPr>
        <w:t xml:space="preserve"> </w:t>
      </w:r>
      <w:proofErr w:type="spellStart"/>
      <w:r>
        <w:t>gangguan</w:t>
      </w:r>
      <w:proofErr w:type="spellEnd"/>
      <w:r>
        <w:t xml:space="preserve"> </w:t>
      </w:r>
      <w:proofErr w:type="spellStart"/>
      <w:r>
        <w:t>pendengaran</w:t>
      </w:r>
      <w:proofErr w:type="spellEnd"/>
      <w:r>
        <w:t xml:space="preserve">. </w:t>
      </w:r>
      <w:proofErr w:type="spellStart"/>
      <w:r>
        <w:t>Pemerintah</w:t>
      </w:r>
      <w:proofErr w:type="spellEnd"/>
      <w:r>
        <w:t xml:space="preserve"> Australia</w:t>
      </w:r>
      <w:r>
        <w:rPr>
          <w:lang w:val="id-ID"/>
        </w:rPr>
        <w:t xml:space="preserve"> </w:t>
      </w:r>
      <w:proofErr w:type="spellStart"/>
      <w:r>
        <w:t>pada</w:t>
      </w:r>
      <w:proofErr w:type="spellEnd"/>
      <w:r>
        <w:t xml:space="preserve"> </w:t>
      </w:r>
      <w:proofErr w:type="spellStart"/>
      <w:r>
        <w:t>Januari</w:t>
      </w:r>
      <w:proofErr w:type="spellEnd"/>
      <w:r>
        <w:t xml:space="preserve"> 2012 </w:t>
      </w:r>
      <w:proofErr w:type="spellStart"/>
      <w:r>
        <w:t>menyatakan</w:t>
      </w:r>
      <w:proofErr w:type="spellEnd"/>
      <w:r>
        <w:t xml:space="preserve"> </w:t>
      </w:r>
      <w:proofErr w:type="spellStart"/>
      <w:r>
        <w:t>bahwa</w:t>
      </w:r>
      <w:proofErr w:type="spellEnd"/>
      <w:r>
        <w:t xml:space="preserve"> 37%</w:t>
      </w:r>
      <w:r>
        <w:rPr>
          <w:lang w:val="id-ID"/>
        </w:rPr>
        <w:t xml:space="preserve"> </w:t>
      </w:r>
      <w:proofErr w:type="spellStart"/>
      <w:r>
        <w:t>gangguan</w:t>
      </w:r>
      <w:proofErr w:type="spellEnd"/>
      <w:r>
        <w:t xml:space="preserve"> </w:t>
      </w:r>
      <w:proofErr w:type="spellStart"/>
      <w:r>
        <w:t>pendengaran</w:t>
      </w:r>
      <w:proofErr w:type="spellEnd"/>
      <w:r>
        <w:t xml:space="preserve"> </w:t>
      </w:r>
      <w:proofErr w:type="spellStart"/>
      <w:r>
        <w:t>dikarenakan</w:t>
      </w:r>
      <w:proofErr w:type="spellEnd"/>
      <w:r>
        <w:t xml:space="preserve"> </w:t>
      </w:r>
      <w:proofErr w:type="spellStart"/>
      <w:r>
        <w:t>kebisingan</w:t>
      </w:r>
      <w:proofErr w:type="spellEnd"/>
      <w:r>
        <w:rPr>
          <w:lang w:val="id-ID"/>
        </w:rPr>
        <w:t xml:space="preserve"> </w:t>
      </w:r>
      <w:r>
        <w:t xml:space="preserve">yang </w:t>
      </w:r>
      <w:proofErr w:type="spellStart"/>
      <w:r>
        <w:t>terlalu</w:t>
      </w:r>
      <w:proofErr w:type="spellEnd"/>
      <w:r>
        <w:t xml:space="preserve"> </w:t>
      </w:r>
      <w:proofErr w:type="spellStart"/>
      <w:r>
        <w:t>tinggi</w:t>
      </w:r>
      <w:proofErr w:type="spellEnd"/>
      <w:r>
        <w:t xml:space="preserve">. </w:t>
      </w:r>
      <w:proofErr w:type="spellStart"/>
      <w:r>
        <w:t>Prevalensi</w:t>
      </w:r>
      <w:proofErr w:type="spellEnd"/>
      <w:r>
        <w:rPr>
          <w:lang w:val="id-ID"/>
        </w:rPr>
        <w:t xml:space="preserve"> </w:t>
      </w:r>
      <w:proofErr w:type="spellStart"/>
      <w:r>
        <w:t>gangguan</w:t>
      </w:r>
      <w:proofErr w:type="spellEnd"/>
      <w:r>
        <w:t xml:space="preserve"> </w:t>
      </w:r>
      <w:proofErr w:type="spellStart"/>
      <w:r>
        <w:t>pendengaran</w:t>
      </w:r>
      <w:proofErr w:type="spellEnd"/>
      <w:r>
        <w:t xml:space="preserve"> di Asia Tenggara</w:t>
      </w:r>
      <w:r>
        <w:rPr>
          <w:lang w:val="id-ID"/>
        </w:rPr>
        <w:t xml:space="preserve"> </w:t>
      </w:r>
      <w:proofErr w:type="spellStart"/>
      <w:r>
        <w:t>adalah</w:t>
      </w:r>
      <w:proofErr w:type="spellEnd"/>
      <w:r>
        <w:t xml:space="preserve"> 156 </w:t>
      </w:r>
      <w:proofErr w:type="spellStart"/>
      <w:r>
        <w:t>juta</w:t>
      </w:r>
      <w:proofErr w:type="spellEnd"/>
      <w:r>
        <w:t xml:space="preserve"> orang </w:t>
      </w:r>
      <w:proofErr w:type="spellStart"/>
      <w:r>
        <w:t>atau</w:t>
      </w:r>
      <w:proofErr w:type="spellEnd"/>
      <w:r>
        <w:t xml:space="preserve"> 27% </w:t>
      </w:r>
      <w:proofErr w:type="spellStart"/>
      <w:r>
        <w:t>dari</w:t>
      </w:r>
      <w:proofErr w:type="spellEnd"/>
      <w:r>
        <w:t xml:space="preserve"> total</w:t>
      </w:r>
      <w:r>
        <w:rPr>
          <w:lang w:val="id-ID"/>
        </w:rPr>
        <w:t xml:space="preserve"> </w:t>
      </w:r>
      <w:proofErr w:type="spellStart"/>
      <w:r>
        <w:t>populasi</w:t>
      </w:r>
      <w:proofErr w:type="spellEnd"/>
      <w:r>
        <w:t xml:space="preserve"> </w:t>
      </w:r>
      <w:proofErr w:type="spellStart"/>
      <w:r>
        <w:t>sedangkan</w:t>
      </w:r>
      <w:proofErr w:type="spellEnd"/>
      <w:r>
        <w:t xml:space="preserve"> </w:t>
      </w:r>
      <w:proofErr w:type="spellStart"/>
      <w:r>
        <w:t>pada</w:t>
      </w:r>
      <w:proofErr w:type="spellEnd"/>
      <w:r>
        <w:t xml:space="preserve"> orang </w:t>
      </w:r>
      <w:proofErr w:type="spellStart"/>
      <w:r>
        <w:t>dewasa</w:t>
      </w:r>
      <w:proofErr w:type="spellEnd"/>
      <w:r>
        <w:t xml:space="preserve"> di</w:t>
      </w:r>
      <w:r>
        <w:rPr>
          <w:lang w:val="id-ID"/>
        </w:rPr>
        <w:t xml:space="preserve"> </w:t>
      </w:r>
      <w:proofErr w:type="spellStart"/>
      <w:r>
        <w:t>bawah</w:t>
      </w:r>
      <w:proofErr w:type="spellEnd"/>
      <w:r>
        <w:t xml:space="preserve"> </w:t>
      </w:r>
      <w:proofErr w:type="spellStart"/>
      <w:r>
        <w:t>umur</w:t>
      </w:r>
      <w:proofErr w:type="spellEnd"/>
      <w:r>
        <w:t xml:space="preserve"> 65 </w:t>
      </w:r>
      <w:proofErr w:type="spellStart"/>
      <w:r>
        <w:t>tahun</w:t>
      </w:r>
      <w:proofErr w:type="spellEnd"/>
      <w:r>
        <w:t xml:space="preserve"> </w:t>
      </w:r>
      <w:proofErr w:type="spellStart"/>
      <w:r>
        <w:t>adalah</w:t>
      </w:r>
      <w:proofErr w:type="spellEnd"/>
      <w:r>
        <w:t xml:space="preserve"> 49 </w:t>
      </w:r>
      <w:proofErr w:type="spellStart"/>
      <w:r>
        <w:t>juta</w:t>
      </w:r>
      <w:proofErr w:type="spellEnd"/>
      <w:r>
        <w:t xml:space="preserve"> orang </w:t>
      </w:r>
      <w:proofErr w:type="spellStart"/>
      <w:r>
        <w:t>atau</w:t>
      </w:r>
      <w:proofErr w:type="spellEnd"/>
      <w:r>
        <w:rPr>
          <w:lang w:val="id-ID"/>
        </w:rPr>
        <w:t xml:space="preserve"> </w:t>
      </w:r>
      <w:r>
        <w:t xml:space="preserve">9,3% yang </w:t>
      </w:r>
      <w:proofErr w:type="spellStart"/>
      <w:r>
        <w:t>disebabkan</w:t>
      </w:r>
      <w:proofErr w:type="spellEnd"/>
      <w:r>
        <w:t xml:space="preserve"> </w:t>
      </w:r>
      <w:proofErr w:type="spellStart"/>
      <w:r>
        <w:t>karena</w:t>
      </w:r>
      <w:proofErr w:type="spellEnd"/>
      <w:r>
        <w:t xml:space="preserve"> </w:t>
      </w:r>
      <w:proofErr w:type="spellStart"/>
      <w:r>
        <w:t>suara</w:t>
      </w:r>
      <w:proofErr w:type="spellEnd"/>
      <w:r>
        <w:t xml:space="preserve"> </w:t>
      </w:r>
      <w:proofErr w:type="spellStart"/>
      <w:r>
        <w:t>keras</w:t>
      </w:r>
      <w:proofErr w:type="spellEnd"/>
      <w:r>
        <w:t xml:space="preserve"> yang</w:t>
      </w:r>
      <w:r>
        <w:rPr>
          <w:lang w:val="id-ID"/>
        </w:rPr>
        <w:t xml:space="preserve"> </w:t>
      </w:r>
      <w:proofErr w:type="spellStart"/>
      <w:r>
        <w:t>dihasilkan</w:t>
      </w:r>
      <w:proofErr w:type="spellEnd"/>
      <w:r>
        <w:t xml:space="preserve"> di </w:t>
      </w:r>
      <w:proofErr w:type="spellStart"/>
      <w:r>
        <w:t>tempat</w:t>
      </w:r>
      <w:proofErr w:type="spellEnd"/>
      <w:r>
        <w:t xml:space="preserve"> </w:t>
      </w:r>
      <w:proofErr w:type="spellStart"/>
      <w:r>
        <w:t>kerja</w:t>
      </w:r>
      <w:proofErr w:type="spellEnd"/>
      <w:r>
        <w:rPr>
          <w:lang w:val="id-ID"/>
        </w:rPr>
        <w:t xml:space="preserve"> </w:t>
      </w:r>
      <w:r>
        <w:t>(</w:t>
      </w:r>
      <w:proofErr w:type="spellStart"/>
      <w:r>
        <w:t>Septiana</w:t>
      </w:r>
      <w:proofErr w:type="spellEnd"/>
      <w:r>
        <w:t xml:space="preserve"> &amp; </w:t>
      </w:r>
      <w:proofErr w:type="spellStart"/>
      <w:r>
        <w:t>Widowati</w:t>
      </w:r>
      <w:proofErr w:type="spellEnd"/>
      <w:r>
        <w:t>, 2017)</w:t>
      </w:r>
      <w:r>
        <w:rPr>
          <w:lang w:val="id-ID"/>
        </w:rPr>
        <w:t>.</w:t>
      </w:r>
    </w:p>
    <w:p w:rsidR="00B978EF" w:rsidRDefault="00B978EF" w:rsidP="00B978EF">
      <w:pPr>
        <w:pStyle w:val="BodyText"/>
        <w:spacing w:line="480" w:lineRule="auto"/>
        <w:ind w:left="119" w:right="6" w:firstLine="720"/>
        <w:jc w:val="both"/>
        <w:rPr>
          <w:lang w:val="id-ID"/>
        </w:rPr>
      </w:pPr>
      <w:r>
        <w:rPr>
          <w:lang w:val="id-ID"/>
        </w:rPr>
        <w:t>Di Asia Tenggara sendiri, Indonesia termasuk negara dengan gangguan pendengaran akibat bising yang tinggi. Komite Nasional Penanggulangan Gangguan Pendengaran dan Ketulian (PGPKT) pada Tahun 2014 menyatakan bahwa terdapat sekitar 36 juta orang atau 16,8% dari total populasi mengalami gangguan pendengaran akibat bising.</w:t>
      </w:r>
    </w:p>
    <w:p w:rsidR="00B978EF" w:rsidRDefault="00B978EF" w:rsidP="00B978EF">
      <w:pPr>
        <w:pStyle w:val="BodyText"/>
        <w:spacing w:line="480" w:lineRule="auto"/>
        <w:ind w:left="119" w:right="6" w:firstLine="720"/>
        <w:jc w:val="both"/>
        <w:rPr>
          <w:lang w:val="id-ID"/>
        </w:rPr>
      </w:pPr>
      <w:r>
        <w:rPr>
          <w:lang w:val="id-ID"/>
        </w:rPr>
        <w:t>Indonesia sebagai salah satu negara berkembang, telah gencar meningkatkan kemajuan teknologi sektor industri. Dalam hal ini, kemajuan teknologi telah berhasil menciptakan berbagai macam produk mesin yang dalam proses pembuatannya seringkali menghasilkan polusi suara atau timbulnya bising di tempat kerja. Suara bising atau polusi suara yang melibihi ambang batas yang telah ditentukan bisa menjadi salah satu faktor risiko pada fungsi pendengaran manusia dan keluhan gangguan pendengaran manusia (Ibrahim et al, 2016).</w:t>
      </w:r>
    </w:p>
    <w:p w:rsidR="00B978EF" w:rsidRDefault="00B978EF" w:rsidP="00B978EF">
      <w:pPr>
        <w:pStyle w:val="BodyText"/>
        <w:spacing w:line="480" w:lineRule="auto"/>
        <w:ind w:left="119" w:right="6" w:firstLine="720"/>
        <w:jc w:val="both"/>
      </w:pPr>
      <w:proofErr w:type="spellStart"/>
      <w:r>
        <w:t>Menurut</w:t>
      </w:r>
      <w:proofErr w:type="spellEnd"/>
      <w:r>
        <w:t xml:space="preserve"> </w:t>
      </w:r>
      <w:proofErr w:type="spellStart"/>
      <w:r>
        <w:t>Teuku</w:t>
      </w:r>
      <w:proofErr w:type="spellEnd"/>
      <w:r>
        <w:t xml:space="preserve"> </w:t>
      </w:r>
      <w:proofErr w:type="spellStart"/>
      <w:r>
        <w:t>Husni</w:t>
      </w:r>
      <w:proofErr w:type="spellEnd"/>
      <w:r>
        <w:t xml:space="preserve"> </w:t>
      </w:r>
      <w:proofErr w:type="spellStart"/>
      <w:r>
        <w:t>dan</w:t>
      </w:r>
      <w:proofErr w:type="spellEnd"/>
      <w:r>
        <w:t xml:space="preserve"> </w:t>
      </w:r>
      <w:proofErr w:type="spellStart"/>
      <w:r>
        <w:t>Thursina</w:t>
      </w:r>
      <w:proofErr w:type="spellEnd"/>
      <w:r>
        <w:t xml:space="preserve"> (2012) </w:t>
      </w:r>
      <w:proofErr w:type="spellStart"/>
      <w:r>
        <w:t>terjadinya</w:t>
      </w:r>
      <w:proofErr w:type="spellEnd"/>
      <w:r>
        <w:t xml:space="preserve"> </w:t>
      </w:r>
      <w:proofErr w:type="spellStart"/>
      <w:r>
        <w:t>gangguan</w:t>
      </w:r>
      <w:proofErr w:type="spellEnd"/>
      <w:r>
        <w:rPr>
          <w:lang w:val="id-ID"/>
        </w:rPr>
        <w:t xml:space="preserve"> </w:t>
      </w:r>
      <w:proofErr w:type="spellStart"/>
      <w:r>
        <w:t>pendengaran</w:t>
      </w:r>
      <w:proofErr w:type="spellEnd"/>
      <w:r>
        <w:t xml:space="preserve"> </w:t>
      </w:r>
      <w:proofErr w:type="spellStart"/>
      <w:r>
        <w:t>akan</w:t>
      </w:r>
      <w:proofErr w:type="spellEnd"/>
      <w:r>
        <w:t xml:space="preserve"> </w:t>
      </w:r>
      <w:proofErr w:type="spellStart"/>
      <w:r>
        <w:t>mengurangi</w:t>
      </w:r>
      <w:proofErr w:type="spellEnd"/>
      <w:r>
        <w:t xml:space="preserve"> </w:t>
      </w:r>
      <w:proofErr w:type="spellStart"/>
      <w:r>
        <w:t>kemampuan</w:t>
      </w:r>
      <w:proofErr w:type="spellEnd"/>
      <w:r>
        <w:t xml:space="preserve"> </w:t>
      </w:r>
      <w:proofErr w:type="spellStart"/>
      <w:r>
        <w:t>menerima</w:t>
      </w:r>
      <w:proofErr w:type="spellEnd"/>
      <w:r>
        <w:t xml:space="preserve"> </w:t>
      </w:r>
      <w:proofErr w:type="spellStart"/>
      <w:r>
        <w:t>informasi</w:t>
      </w:r>
      <w:proofErr w:type="spellEnd"/>
      <w:r>
        <w:t xml:space="preserve"> </w:t>
      </w:r>
      <w:proofErr w:type="spellStart"/>
      <w:r>
        <w:t>dan</w:t>
      </w:r>
      <w:proofErr w:type="spellEnd"/>
      <w:r>
        <w:rPr>
          <w:lang w:val="id-ID"/>
        </w:rPr>
        <w:t xml:space="preserve"> </w:t>
      </w:r>
      <w:proofErr w:type="spellStart"/>
      <w:r>
        <w:t>berkomunikasi</w:t>
      </w:r>
      <w:proofErr w:type="spellEnd"/>
      <w:r>
        <w:t xml:space="preserve"> </w:t>
      </w:r>
      <w:proofErr w:type="spellStart"/>
      <w:r>
        <w:t>melalui</w:t>
      </w:r>
      <w:proofErr w:type="spellEnd"/>
      <w:r>
        <w:t xml:space="preserve"> </w:t>
      </w:r>
      <w:proofErr w:type="spellStart"/>
      <w:r>
        <w:t>suara</w:t>
      </w:r>
      <w:proofErr w:type="spellEnd"/>
      <w:r>
        <w:t xml:space="preserve">, </w:t>
      </w:r>
      <w:proofErr w:type="spellStart"/>
      <w:r>
        <w:t>sehingga</w:t>
      </w:r>
      <w:proofErr w:type="spellEnd"/>
      <w:r>
        <w:t xml:space="preserve"> </w:t>
      </w:r>
      <w:proofErr w:type="spellStart"/>
      <w:r>
        <w:t>akan</w:t>
      </w:r>
      <w:proofErr w:type="spellEnd"/>
      <w:r>
        <w:t xml:space="preserve"> </w:t>
      </w:r>
      <w:proofErr w:type="spellStart"/>
      <w:r>
        <w:t>menyulitkan</w:t>
      </w:r>
      <w:proofErr w:type="spellEnd"/>
      <w:r>
        <w:t xml:space="preserve"> </w:t>
      </w:r>
      <w:r>
        <w:rPr>
          <w:lang w:val="id-ID"/>
        </w:rPr>
        <w:t xml:space="preserve">manusia </w:t>
      </w:r>
      <w:proofErr w:type="spellStart"/>
      <w:r>
        <w:t>dalam</w:t>
      </w:r>
      <w:proofErr w:type="spellEnd"/>
      <w:r>
        <w:rPr>
          <w:lang w:val="id-ID"/>
        </w:rPr>
        <w:t xml:space="preserve"> </w:t>
      </w:r>
      <w:proofErr w:type="spellStart"/>
      <w:r>
        <w:t>berkomunikasi</w:t>
      </w:r>
      <w:proofErr w:type="spellEnd"/>
      <w:r>
        <w:t xml:space="preserve"> </w:t>
      </w:r>
      <w:proofErr w:type="spellStart"/>
      <w:r>
        <w:t>dengan</w:t>
      </w:r>
      <w:proofErr w:type="spellEnd"/>
      <w:r>
        <w:t xml:space="preserve"> </w:t>
      </w:r>
      <w:r>
        <w:rPr>
          <w:lang w:val="id-ID"/>
        </w:rPr>
        <w:t>sesamanya dan lingkungannya</w:t>
      </w:r>
      <w:r>
        <w:t xml:space="preserve">. </w:t>
      </w:r>
      <w:proofErr w:type="spellStart"/>
      <w:r>
        <w:t>Gangguan</w:t>
      </w:r>
      <w:proofErr w:type="spellEnd"/>
      <w:r>
        <w:t xml:space="preserve"> </w:t>
      </w:r>
      <w:proofErr w:type="spellStart"/>
      <w:r>
        <w:t>pendengaran</w:t>
      </w:r>
      <w:proofErr w:type="spellEnd"/>
      <w:r>
        <w:t xml:space="preserve"> </w:t>
      </w:r>
      <w:proofErr w:type="spellStart"/>
      <w:r>
        <w:t>juga</w:t>
      </w:r>
      <w:proofErr w:type="spellEnd"/>
      <w:r>
        <w:t xml:space="preserve"> </w:t>
      </w:r>
      <w:proofErr w:type="spellStart"/>
      <w:r>
        <w:t>akan</w:t>
      </w:r>
      <w:proofErr w:type="spellEnd"/>
      <w:r>
        <w:rPr>
          <w:lang w:val="id-ID"/>
        </w:rPr>
        <w:t xml:space="preserve"> </w:t>
      </w:r>
      <w:proofErr w:type="spellStart"/>
      <w:r>
        <w:t>menurunkan</w:t>
      </w:r>
      <w:proofErr w:type="spellEnd"/>
      <w:r>
        <w:t xml:space="preserve"> </w:t>
      </w:r>
      <w:proofErr w:type="spellStart"/>
      <w:r>
        <w:t>kualitas</w:t>
      </w:r>
      <w:proofErr w:type="spellEnd"/>
      <w:r>
        <w:t xml:space="preserve"> </w:t>
      </w:r>
      <w:proofErr w:type="spellStart"/>
      <w:r>
        <w:t>hidup</w:t>
      </w:r>
      <w:proofErr w:type="spellEnd"/>
      <w:r>
        <w:t xml:space="preserve"> (</w:t>
      </w:r>
      <w:r>
        <w:rPr>
          <w:i/>
        </w:rPr>
        <w:t>Quality of Life</w:t>
      </w:r>
      <w:r>
        <w:t xml:space="preserve">) </w:t>
      </w:r>
      <w:proofErr w:type="spellStart"/>
      <w:r>
        <w:t>dan</w:t>
      </w:r>
      <w:proofErr w:type="spellEnd"/>
      <w:r>
        <w:t xml:space="preserve"> </w:t>
      </w:r>
      <w:proofErr w:type="spellStart"/>
      <w:r>
        <w:lastRenderedPageBreak/>
        <w:t>berdampak</w:t>
      </w:r>
      <w:proofErr w:type="spellEnd"/>
      <w:r>
        <w:t xml:space="preserve"> </w:t>
      </w:r>
      <w:proofErr w:type="spellStart"/>
      <w:r>
        <w:t>terhadap</w:t>
      </w:r>
      <w:proofErr w:type="spellEnd"/>
      <w:r>
        <w:rPr>
          <w:lang w:val="id-ID"/>
        </w:rPr>
        <w:t xml:space="preserve"> </w:t>
      </w:r>
      <w:proofErr w:type="spellStart"/>
      <w:r>
        <w:t>kualitas</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manusia</w:t>
      </w:r>
      <w:proofErr w:type="spellEnd"/>
      <w:r>
        <w:t>.</w:t>
      </w:r>
    </w:p>
    <w:p w:rsidR="00B978EF" w:rsidRDefault="00B978EF" w:rsidP="00B978EF">
      <w:pPr>
        <w:pStyle w:val="BodyText"/>
        <w:spacing w:line="480" w:lineRule="auto"/>
        <w:ind w:left="119" w:right="6" w:firstLine="720"/>
        <w:jc w:val="both"/>
        <w:rPr>
          <w:lang w:val="id-ID"/>
        </w:rPr>
      </w:pPr>
      <w:r>
        <w:rPr>
          <w:lang w:val="id-ID"/>
        </w:rPr>
        <w:t xml:space="preserve">Pengaruh utama rusaknya fungsi pendengaran pada manusia sehingga menimbulkan keluhan gangguan pendengaran adalah kebisingan. Gangguan pendengaran akibat bising atau </w:t>
      </w:r>
      <w:r>
        <w:rPr>
          <w:i/>
          <w:lang w:val="id-ID"/>
        </w:rPr>
        <w:t>Noise Induced Hearing Loss</w:t>
      </w:r>
      <w:r>
        <w:rPr>
          <w:lang w:val="id-ID"/>
        </w:rPr>
        <w:t xml:space="preserve"> (NIHL) ialah gangguan pendengaran yang disebabkan akibat terpajan oleh bising yang cukup keras dalam jangka waktu yang cukup lama dan biasanya diakibatkan oleh bising lingkungan kerja (Rahmi, 2017). </w:t>
      </w:r>
    </w:p>
    <w:p w:rsidR="00B978EF" w:rsidRDefault="00B978EF" w:rsidP="00B978EF">
      <w:pPr>
        <w:pStyle w:val="BodyText"/>
        <w:spacing w:line="480" w:lineRule="auto"/>
        <w:ind w:left="119" w:right="6" w:firstLine="720"/>
        <w:jc w:val="both"/>
        <w:rPr>
          <w:lang w:val="id-ID"/>
        </w:rPr>
      </w:pPr>
      <w:proofErr w:type="spellStart"/>
      <w:r>
        <w:t>Kebisingan</w:t>
      </w:r>
      <w:proofErr w:type="spellEnd"/>
      <w:r>
        <w:rPr>
          <w:spacing w:val="1"/>
        </w:rPr>
        <w:t xml:space="preserve"> </w:t>
      </w:r>
      <w:proofErr w:type="spellStart"/>
      <w:r>
        <w:t>merupakan</w:t>
      </w:r>
      <w:proofErr w:type="spellEnd"/>
      <w:r>
        <w:rPr>
          <w:spacing w:val="1"/>
        </w:rPr>
        <w:t xml:space="preserve"> </w:t>
      </w:r>
      <w:proofErr w:type="spellStart"/>
      <w:r>
        <w:t>salah</w:t>
      </w:r>
      <w:proofErr w:type="spellEnd"/>
      <w:r>
        <w:rPr>
          <w:spacing w:val="1"/>
        </w:rPr>
        <w:t xml:space="preserve"> </w:t>
      </w:r>
      <w:proofErr w:type="spellStart"/>
      <w:r>
        <w:t>satu</w:t>
      </w:r>
      <w:proofErr w:type="spellEnd"/>
      <w:r>
        <w:rPr>
          <w:spacing w:val="1"/>
        </w:rPr>
        <w:t xml:space="preserve"> </w:t>
      </w:r>
      <w:proofErr w:type="spellStart"/>
      <w:r>
        <w:t>jenis</w:t>
      </w:r>
      <w:proofErr w:type="spellEnd"/>
      <w:r>
        <w:rPr>
          <w:spacing w:val="1"/>
        </w:rPr>
        <w:t xml:space="preserve"> </w:t>
      </w:r>
      <w:proofErr w:type="spellStart"/>
      <w:r>
        <w:t>pencemaran</w:t>
      </w:r>
      <w:proofErr w:type="spellEnd"/>
      <w:r>
        <w:rPr>
          <w:spacing w:val="1"/>
        </w:rPr>
        <w:t xml:space="preserve"> </w:t>
      </w:r>
      <w:proofErr w:type="spellStart"/>
      <w:r>
        <w:t>fisik</w:t>
      </w:r>
      <w:proofErr w:type="spellEnd"/>
      <w:r>
        <w:rPr>
          <w:spacing w:val="1"/>
        </w:rPr>
        <w:t xml:space="preserve"> </w:t>
      </w:r>
      <w:proofErr w:type="spellStart"/>
      <w:r>
        <w:t>lingkungan</w:t>
      </w:r>
      <w:proofErr w:type="spellEnd"/>
      <w:r>
        <w:rPr>
          <w:spacing w:val="1"/>
        </w:rPr>
        <w:t xml:space="preserve"> </w:t>
      </w:r>
      <w:r>
        <w:t>yang</w:t>
      </w:r>
      <w:r>
        <w:rPr>
          <w:spacing w:val="1"/>
        </w:rPr>
        <w:t xml:space="preserve"> </w:t>
      </w:r>
      <w:proofErr w:type="spellStart"/>
      <w:r>
        <w:t>harus</w:t>
      </w:r>
      <w:proofErr w:type="spellEnd"/>
      <w:r>
        <w:rPr>
          <w:spacing w:val="1"/>
        </w:rPr>
        <w:t xml:space="preserve"> </w:t>
      </w:r>
      <w:proofErr w:type="spellStart"/>
      <w:r>
        <w:t>diperhatikan</w:t>
      </w:r>
      <w:proofErr w:type="spellEnd"/>
      <w:r>
        <w:t>,</w:t>
      </w:r>
      <w:r>
        <w:rPr>
          <w:spacing w:val="1"/>
        </w:rPr>
        <w:t xml:space="preserve"> </w:t>
      </w:r>
      <w:proofErr w:type="spellStart"/>
      <w:r>
        <w:t>karena</w:t>
      </w:r>
      <w:proofErr w:type="spellEnd"/>
      <w:r>
        <w:rPr>
          <w:spacing w:val="1"/>
        </w:rPr>
        <w:t xml:space="preserve"> </w:t>
      </w:r>
      <w:proofErr w:type="spellStart"/>
      <w:r>
        <w:t>berdampak</w:t>
      </w:r>
      <w:proofErr w:type="spellEnd"/>
      <w:r>
        <w:rPr>
          <w:spacing w:val="1"/>
        </w:rPr>
        <w:t xml:space="preserve"> </w:t>
      </w:r>
      <w:proofErr w:type="spellStart"/>
      <w:r>
        <w:t>bagi</w:t>
      </w:r>
      <w:proofErr w:type="spellEnd"/>
      <w:r>
        <w:rPr>
          <w:spacing w:val="1"/>
        </w:rPr>
        <w:t xml:space="preserve"> </w:t>
      </w:r>
      <w:proofErr w:type="spellStart"/>
      <w:r>
        <w:t>kesehatan</w:t>
      </w:r>
      <w:proofErr w:type="spellEnd"/>
      <w:r>
        <w:t>.</w:t>
      </w:r>
      <w:r>
        <w:rPr>
          <w:spacing w:val="1"/>
        </w:rPr>
        <w:t xml:space="preserve"> </w:t>
      </w:r>
      <w:proofErr w:type="spellStart"/>
      <w:r>
        <w:t>Kebisingan</w:t>
      </w:r>
      <w:proofErr w:type="spellEnd"/>
      <w:r>
        <w:rPr>
          <w:spacing w:val="1"/>
        </w:rPr>
        <w:t xml:space="preserve"> </w:t>
      </w:r>
      <w:proofErr w:type="spellStart"/>
      <w:r>
        <w:t>adalah</w:t>
      </w:r>
      <w:proofErr w:type="spellEnd"/>
      <w:r>
        <w:rPr>
          <w:spacing w:val="1"/>
        </w:rPr>
        <w:t xml:space="preserve"> </w:t>
      </w:r>
      <w:proofErr w:type="spellStart"/>
      <w:r>
        <w:t>bunyi</w:t>
      </w:r>
      <w:proofErr w:type="spellEnd"/>
      <w:r>
        <w:rPr>
          <w:spacing w:val="1"/>
        </w:rPr>
        <w:t xml:space="preserve"> </w:t>
      </w:r>
      <w:r>
        <w:t>yang</w:t>
      </w:r>
      <w:r>
        <w:rPr>
          <w:spacing w:val="1"/>
        </w:rPr>
        <w:t xml:space="preserve"> </w:t>
      </w:r>
      <w:proofErr w:type="spellStart"/>
      <w:r>
        <w:t>tidak</w:t>
      </w:r>
      <w:proofErr w:type="spellEnd"/>
      <w:r>
        <w:rPr>
          <w:spacing w:val="1"/>
        </w:rPr>
        <w:t xml:space="preserve"> </w:t>
      </w:r>
      <w:proofErr w:type="spellStart"/>
      <w:r>
        <w:t>diinginkan</w:t>
      </w:r>
      <w:proofErr w:type="spellEnd"/>
      <w:r>
        <w:rPr>
          <w:spacing w:val="1"/>
        </w:rPr>
        <w:t xml:space="preserve"> </w:t>
      </w:r>
      <w:proofErr w:type="spellStart"/>
      <w:r>
        <w:t>dari</w:t>
      </w:r>
      <w:proofErr w:type="spellEnd"/>
      <w:r>
        <w:rPr>
          <w:spacing w:val="1"/>
        </w:rPr>
        <w:t xml:space="preserve"> </w:t>
      </w:r>
      <w:proofErr w:type="spellStart"/>
      <w:r>
        <w:t>usaha</w:t>
      </w:r>
      <w:proofErr w:type="spellEnd"/>
      <w:r>
        <w:rPr>
          <w:spacing w:val="1"/>
        </w:rPr>
        <w:t xml:space="preserve"> </w:t>
      </w:r>
      <w:proofErr w:type="spellStart"/>
      <w:r>
        <w:t>atau</w:t>
      </w:r>
      <w:proofErr w:type="spellEnd"/>
      <w:r>
        <w:rPr>
          <w:spacing w:val="1"/>
        </w:rPr>
        <w:t xml:space="preserve"> </w:t>
      </w:r>
      <w:proofErr w:type="spellStart"/>
      <w:r>
        <w:t>kegiatan</w:t>
      </w:r>
      <w:proofErr w:type="spellEnd"/>
      <w:r>
        <w:rPr>
          <w:spacing w:val="1"/>
        </w:rPr>
        <w:t xml:space="preserve"> </w:t>
      </w:r>
      <w:proofErr w:type="spellStart"/>
      <w:r>
        <w:t>dalam</w:t>
      </w:r>
      <w:proofErr w:type="spellEnd"/>
      <w:r>
        <w:rPr>
          <w:spacing w:val="1"/>
        </w:rPr>
        <w:t xml:space="preserve"> </w:t>
      </w:r>
      <w:proofErr w:type="spellStart"/>
      <w:r>
        <w:t>tingkat</w:t>
      </w:r>
      <w:proofErr w:type="spellEnd"/>
      <w:r>
        <w:rPr>
          <w:spacing w:val="1"/>
        </w:rPr>
        <w:t xml:space="preserve"> </w:t>
      </w:r>
      <w:proofErr w:type="spellStart"/>
      <w:r>
        <w:t>dan</w:t>
      </w:r>
      <w:proofErr w:type="spellEnd"/>
      <w:r>
        <w:rPr>
          <w:spacing w:val="1"/>
        </w:rPr>
        <w:t xml:space="preserve"> </w:t>
      </w:r>
      <w:proofErr w:type="spellStart"/>
      <w:r>
        <w:t>waktu</w:t>
      </w:r>
      <w:proofErr w:type="spellEnd"/>
      <w:r>
        <w:rPr>
          <w:spacing w:val="1"/>
        </w:rPr>
        <w:t xml:space="preserve"> </w:t>
      </w:r>
      <w:proofErr w:type="spellStart"/>
      <w:r>
        <w:t>dan</w:t>
      </w:r>
      <w:proofErr w:type="spellEnd"/>
      <w:r>
        <w:rPr>
          <w:spacing w:val="1"/>
        </w:rPr>
        <w:t xml:space="preserve"> </w:t>
      </w:r>
      <w:proofErr w:type="spellStart"/>
      <w:r>
        <w:t>tertentu</w:t>
      </w:r>
      <w:proofErr w:type="spellEnd"/>
      <w:r>
        <w:rPr>
          <w:spacing w:val="1"/>
        </w:rPr>
        <w:t xml:space="preserve"> </w:t>
      </w:r>
      <w:r>
        <w:t>yang</w:t>
      </w:r>
      <w:r>
        <w:rPr>
          <w:spacing w:val="1"/>
        </w:rPr>
        <w:t xml:space="preserve"> </w:t>
      </w:r>
      <w:proofErr w:type="spellStart"/>
      <w:r>
        <w:t>dapat</w:t>
      </w:r>
      <w:proofErr w:type="spellEnd"/>
      <w:r>
        <w:rPr>
          <w:spacing w:val="1"/>
        </w:rPr>
        <w:t xml:space="preserve"> </w:t>
      </w:r>
      <w:proofErr w:type="spellStart"/>
      <w:r>
        <w:t>menimbulkan</w:t>
      </w:r>
      <w:proofErr w:type="spellEnd"/>
      <w:r>
        <w:rPr>
          <w:spacing w:val="-5"/>
        </w:rPr>
        <w:t xml:space="preserve"> </w:t>
      </w:r>
      <w:proofErr w:type="spellStart"/>
      <w:r>
        <w:t>gangguan</w:t>
      </w:r>
      <w:proofErr w:type="spellEnd"/>
      <w:r>
        <w:rPr>
          <w:spacing w:val="-2"/>
        </w:rPr>
        <w:t xml:space="preserve"> </w:t>
      </w:r>
      <w:proofErr w:type="spellStart"/>
      <w:r>
        <w:t>kesehatan</w:t>
      </w:r>
      <w:proofErr w:type="spellEnd"/>
      <w:r>
        <w:rPr>
          <w:spacing w:val="-2"/>
        </w:rPr>
        <w:t xml:space="preserve"> </w:t>
      </w:r>
      <w:proofErr w:type="spellStart"/>
      <w:r>
        <w:t>manusia</w:t>
      </w:r>
      <w:proofErr w:type="spellEnd"/>
      <w:r>
        <w:rPr>
          <w:spacing w:val="-6"/>
        </w:rPr>
        <w:t xml:space="preserve"> </w:t>
      </w:r>
      <w:proofErr w:type="spellStart"/>
      <w:r>
        <w:t>dan</w:t>
      </w:r>
      <w:proofErr w:type="spellEnd"/>
      <w:r>
        <w:rPr>
          <w:spacing w:val="-4"/>
        </w:rPr>
        <w:t xml:space="preserve"> </w:t>
      </w:r>
      <w:proofErr w:type="spellStart"/>
      <w:r>
        <w:t>kenyamanan</w:t>
      </w:r>
      <w:proofErr w:type="spellEnd"/>
      <w:r>
        <w:rPr>
          <w:spacing w:val="-3"/>
        </w:rPr>
        <w:t xml:space="preserve"> </w:t>
      </w:r>
      <w:proofErr w:type="spellStart"/>
      <w:r>
        <w:t>lingkungan</w:t>
      </w:r>
      <w:proofErr w:type="spellEnd"/>
      <w:r>
        <w:rPr>
          <w:spacing w:val="-4"/>
        </w:rPr>
        <w:t xml:space="preserve"> </w:t>
      </w:r>
      <w:r>
        <w:t>(</w:t>
      </w:r>
      <w:proofErr w:type="spellStart"/>
      <w:r>
        <w:t>Keputusan</w:t>
      </w:r>
      <w:proofErr w:type="spellEnd"/>
      <w:r>
        <w:t xml:space="preserve"> </w:t>
      </w:r>
      <w:proofErr w:type="spellStart"/>
      <w:r>
        <w:t>Menteri</w:t>
      </w:r>
      <w:proofErr w:type="spellEnd"/>
      <w:r>
        <w:t xml:space="preserve"> </w:t>
      </w:r>
      <w:proofErr w:type="spellStart"/>
      <w:r>
        <w:t>Lingkungan</w:t>
      </w:r>
      <w:proofErr w:type="spellEnd"/>
      <w:r>
        <w:t xml:space="preserve"> </w:t>
      </w:r>
      <w:proofErr w:type="spellStart"/>
      <w:r>
        <w:t>Hidup</w:t>
      </w:r>
      <w:proofErr w:type="spellEnd"/>
      <w:r>
        <w:t xml:space="preserve"> No. 48Tahun</w:t>
      </w:r>
      <w:r>
        <w:rPr>
          <w:spacing w:val="-1"/>
        </w:rPr>
        <w:t xml:space="preserve"> </w:t>
      </w:r>
      <w:r>
        <w:t>1996).</w:t>
      </w:r>
    </w:p>
    <w:p w:rsidR="00B978EF" w:rsidRDefault="00B978EF" w:rsidP="00B978EF">
      <w:pPr>
        <w:pStyle w:val="BodyText"/>
        <w:spacing w:line="480" w:lineRule="auto"/>
        <w:ind w:left="119" w:right="6" w:firstLine="720"/>
        <w:jc w:val="both"/>
        <w:rPr>
          <w:lang w:val="id-ID"/>
        </w:rPr>
      </w:pPr>
      <w:r>
        <w:rPr>
          <w:lang w:val="id-ID"/>
        </w:rPr>
        <w:t>Dampak kebisingan terhadap kesehatan pekerja antara lain gangguan fisiologis, gangguan psikologis, gangguan komunikasi, gangguan keseimbangan, dan efek pada pendengaran. Gangguan fisiologis dapat berupa kerusakan pada organ-organ dalam pendengaran dan penurunan fungsi pendengaran. Gangguan psikologis yang dapat terjadi adalah kecemasan, kurang konsentrasi, susah tidur, dan cepat marah. Gangguan komunikasi dapat terjadi ketika bunyi menutupi pendengaran sehingga komunikasi dilakukan dengan cara berteriak. Gangguan keseimbangan dapat menimbulkan gangguan seperti kepala pusing atau mual-mual. Sedangkan, efek pada pendengaran yaitu terdapat kerusakan pada indera pendengaran (Hendiana dkk, 2015).</w:t>
      </w:r>
    </w:p>
    <w:p w:rsidR="00B978EF" w:rsidRDefault="00B978EF" w:rsidP="00B978EF">
      <w:pPr>
        <w:pStyle w:val="BodyText"/>
        <w:spacing w:line="480" w:lineRule="auto"/>
        <w:ind w:left="119" w:right="6" w:firstLine="720"/>
        <w:jc w:val="both"/>
        <w:rPr>
          <w:lang w:val="id-ID"/>
        </w:rPr>
      </w:pPr>
      <w:proofErr w:type="spellStart"/>
      <w:r>
        <w:t>Keluhan</w:t>
      </w:r>
      <w:proofErr w:type="spellEnd"/>
      <w:r>
        <w:t xml:space="preserve"> </w:t>
      </w:r>
      <w:proofErr w:type="spellStart"/>
      <w:r>
        <w:t>pendengaran</w:t>
      </w:r>
      <w:proofErr w:type="spellEnd"/>
      <w:r>
        <w:t xml:space="preserve"> </w:t>
      </w:r>
      <w:proofErr w:type="spellStart"/>
      <w:r>
        <w:t>akibat</w:t>
      </w:r>
      <w:proofErr w:type="spellEnd"/>
      <w:r>
        <w:t xml:space="preserve"> </w:t>
      </w:r>
      <w:proofErr w:type="spellStart"/>
      <w:r>
        <w:t>bising</w:t>
      </w:r>
      <w:proofErr w:type="spellEnd"/>
      <w:r>
        <w:t xml:space="preserve"> </w:t>
      </w:r>
      <w:proofErr w:type="spellStart"/>
      <w:r>
        <w:t>sering</w:t>
      </w:r>
      <w:proofErr w:type="spellEnd"/>
      <w:r>
        <w:t xml:space="preserve"> </w:t>
      </w:r>
      <w:proofErr w:type="spellStart"/>
      <w:r>
        <w:t>dijumpai</w:t>
      </w:r>
      <w:proofErr w:type="spellEnd"/>
      <w:r>
        <w:t xml:space="preserve"> </w:t>
      </w:r>
      <w:proofErr w:type="spellStart"/>
      <w:r>
        <w:t>pada</w:t>
      </w:r>
      <w:proofErr w:type="spellEnd"/>
      <w:r>
        <w:t xml:space="preserve"> </w:t>
      </w:r>
      <w:proofErr w:type="spellStart"/>
      <w:r>
        <w:t>pekerja</w:t>
      </w:r>
      <w:proofErr w:type="spellEnd"/>
      <w:r>
        <w:rPr>
          <w:lang w:val="id-ID"/>
        </w:rPr>
        <w:t xml:space="preserve"> </w:t>
      </w:r>
      <w:proofErr w:type="spellStart"/>
      <w:r>
        <w:t>industri</w:t>
      </w:r>
      <w:proofErr w:type="spellEnd"/>
      <w:r>
        <w:t xml:space="preserve"> di </w:t>
      </w:r>
      <w:proofErr w:type="spellStart"/>
      <w:r>
        <w:t>negara</w:t>
      </w:r>
      <w:proofErr w:type="spellEnd"/>
      <w:r>
        <w:t xml:space="preserve"> </w:t>
      </w:r>
      <w:proofErr w:type="spellStart"/>
      <w:r>
        <w:t>maju</w:t>
      </w:r>
      <w:proofErr w:type="spellEnd"/>
      <w:r>
        <w:t xml:space="preserve"> </w:t>
      </w:r>
      <w:proofErr w:type="spellStart"/>
      <w:r>
        <w:t>maupun</w:t>
      </w:r>
      <w:proofErr w:type="spellEnd"/>
      <w:r>
        <w:t xml:space="preserve"> </w:t>
      </w:r>
      <w:proofErr w:type="spellStart"/>
      <w:r>
        <w:t>negara</w:t>
      </w:r>
      <w:proofErr w:type="spellEnd"/>
      <w:r>
        <w:t xml:space="preserve"> </w:t>
      </w:r>
      <w:proofErr w:type="spellStart"/>
      <w:r>
        <w:t>berkembang</w:t>
      </w:r>
      <w:proofErr w:type="spellEnd"/>
      <w:r>
        <w:t xml:space="preserve">, </w:t>
      </w:r>
      <w:proofErr w:type="spellStart"/>
      <w:r>
        <w:t>terutama</w:t>
      </w:r>
      <w:proofErr w:type="spellEnd"/>
      <w:r>
        <w:t xml:space="preserve"> </w:t>
      </w:r>
      <w:proofErr w:type="spellStart"/>
      <w:r>
        <w:t>negara</w:t>
      </w:r>
      <w:proofErr w:type="spellEnd"/>
      <w:r>
        <w:rPr>
          <w:lang w:val="id-ID"/>
        </w:rPr>
        <w:t xml:space="preserve"> </w:t>
      </w:r>
      <w:proofErr w:type="spellStart"/>
      <w:r>
        <w:t>industri</w:t>
      </w:r>
      <w:proofErr w:type="spellEnd"/>
      <w:r>
        <w:t xml:space="preserve"> yang </w:t>
      </w:r>
      <w:proofErr w:type="spellStart"/>
      <w:r>
        <w:t>belum</w:t>
      </w:r>
      <w:proofErr w:type="spellEnd"/>
      <w:r>
        <w:t xml:space="preserve"> </w:t>
      </w:r>
      <w:proofErr w:type="spellStart"/>
      <w:r>
        <w:t>menerapkan</w:t>
      </w:r>
      <w:proofErr w:type="spellEnd"/>
      <w:r>
        <w:t xml:space="preserve"> </w:t>
      </w:r>
      <w:proofErr w:type="spellStart"/>
      <w:r>
        <w:t>sistem</w:t>
      </w:r>
      <w:proofErr w:type="spellEnd"/>
      <w:r>
        <w:t xml:space="preserve"> </w:t>
      </w:r>
      <w:proofErr w:type="spellStart"/>
      <w:r>
        <w:t>perlindungan</w:t>
      </w:r>
      <w:proofErr w:type="spellEnd"/>
      <w:r>
        <w:t xml:space="preserve"> </w:t>
      </w:r>
      <w:proofErr w:type="spellStart"/>
      <w:r>
        <w:t>pendengaran</w:t>
      </w:r>
      <w:proofErr w:type="spellEnd"/>
      <w:r>
        <w:t xml:space="preserve"> yang</w:t>
      </w:r>
      <w:r>
        <w:rPr>
          <w:lang w:val="id-ID"/>
        </w:rPr>
        <w:t xml:space="preserve"> </w:t>
      </w:r>
      <w:proofErr w:type="spellStart"/>
      <w:r>
        <w:t>baik</w:t>
      </w:r>
      <w:proofErr w:type="spellEnd"/>
      <w:r>
        <w:t xml:space="preserve">. Indonesia </w:t>
      </w:r>
      <w:proofErr w:type="spellStart"/>
      <w:r>
        <w:t>sebagai</w:t>
      </w:r>
      <w:proofErr w:type="spellEnd"/>
      <w:r>
        <w:t xml:space="preserve"> </w:t>
      </w:r>
      <w:proofErr w:type="spellStart"/>
      <w:r>
        <w:t>negara</w:t>
      </w:r>
      <w:proofErr w:type="spellEnd"/>
      <w:r>
        <w:t xml:space="preserve"> yang </w:t>
      </w:r>
      <w:proofErr w:type="spellStart"/>
      <w:r>
        <w:t>sedang</w:t>
      </w:r>
      <w:proofErr w:type="spellEnd"/>
      <w:r>
        <w:t xml:space="preserve"> </w:t>
      </w:r>
      <w:proofErr w:type="spellStart"/>
      <w:r>
        <w:t>berkembang</w:t>
      </w:r>
      <w:proofErr w:type="spellEnd"/>
      <w:r>
        <w:t xml:space="preserve"> </w:t>
      </w:r>
      <w:proofErr w:type="spellStart"/>
      <w:r>
        <w:t>dalam</w:t>
      </w:r>
      <w:proofErr w:type="spellEnd"/>
      <w:r>
        <w:t xml:space="preserve"> </w:t>
      </w:r>
      <w:proofErr w:type="spellStart"/>
      <w:r>
        <w:t>upaya</w:t>
      </w:r>
      <w:proofErr w:type="spellEnd"/>
      <w:r>
        <w:rPr>
          <w:lang w:val="id-ID"/>
        </w:rPr>
        <w:t xml:space="preserve"> </w:t>
      </w:r>
      <w:proofErr w:type="spellStart"/>
      <w:r>
        <w:t>meningkatkan</w:t>
      </w:r>
      <w:proofErr w:type="spellEnd"/>
      <w:r>
        <w:t xml:space="preserve"> </w:t>
      </w:r>
      <w:proofErr w:type="spellStart"/>
      <w:r>
        <w:t>pembangunan</w:t>
      </w:r>
      <w:proofErr w:type="spellEnd"/>
      <w:r>
        <w:t xml:space="preserve">, </w:t>
      </w:r>
      <w:proofErr w:type="spellStart"/>
      <w:r>
        <w:t>banyak</w:t>
      </w:r>
      <w:proofErr w:type="spellEnd"/>
      <w:r>
        <w:t xml:space="preserve"> </w:t>
      </w:r>
      <w:proofErr w:type="spellStart"/>
      <w:r>
        <w:t>menggunakan</w:t>
      </w:r>
      <w:proofErr w:type="spellEnd"/>
      <w:r>
        <w:t xml:space="preserve"> </w:t>
      </w:r>
      <w:proofErr w:type="spellStart"/>
      <w:r>
        <w:t>peralatan</w:t>
      </w:r>
      <w:proofErr w:type="spellEnd"/>
      <w:r>
        <w:t xml:space="preserve"> </w:t>
      </w:r>
      <w:proofErr w:type="spellStart"/>
      <w:r>
        <w:t>industri</w:t>
      </w:r>
      <w:proofErr w:type="spellEnd"/>
      <w:r>
        <w:rPr>
          <w:lang w:val="id-ID"/>
        </w:rPr>
        <w:t xml:space="preserve"> </w:t>
      </w:r>
      <w:r>
        <w:t xml:space="preserve">yang </w:t>
      </w:r>
      <w:proofErr w:type="spellStart"/>
      <w:r>
        <w:t>membantu</w:t>
      </w:r>
      <w:proofErr w:type="spellEnd"/>
      <w:r>
        <w:t xml:space="preserve"> </w:t>
      </w:r>
      <w:proofErr w:type="spellStart"/>
      <w:r>
        <w:t>dan</w:t>
      </w:r>
      <w:proofErr w:type="spellEnd"/>
      <w:r>
        <w:t xml:space="preserve"> </w:t>
      </w:r>
      <w:proofErr w:type="spellStart"/>
      <w:r>
        <w:t>mempermudah</w:t>
      </w:r>
      <w:proofErr w:type="spellEnd"/>
      <w:r>
        <w:t xml:space="preserve"> </w:t>
      </w:r>
      <w:proofErr w:type="spellStart"/>
      <w:r>
        <w:t>pekerjaan</w:t>
      </w:r>
      <w:proofErr w:type="spellEnd"/>
      <w:r>
        <w:t xml:space="preserve">. </w:t>
      </w:r>
      <w:proofErr w:type="spellStart"/>
      <w:r>
        <w:t>Sebagai</w:t>
      </w:r>
      <w:proofErr w:type="spellEnd"/>
      <w:r>
        <w:t xml:space="preserve"> </w:t>
      </w:r>
      <w:proofErr w:type="spellStart"/>
      <w:r>
        <w:t>akibatnya</w:t>
      </w:r>
      <w:proofErr w:type="spellEnd"/>
      <w:r>
        <w:t xml:space="preserve">, </w:t>
      </w:r>
      <w:proofErr w:type="spellStart"/>
      <w:r>
        <w:t>timbul</w:t>
      </w:r>
      <w:proofErr w:type="spellEnd"/>
      <w:r>
        <w:rPr>
          <w:lang w:val="id-ID"/>
        </w:rPr>
        <w:t xml:space="preserve"> </w:t>
      </w:r>
      <w:proofErr w:type="spellStart"/>
      <w:r>
        <w:t>bising</w:t>
      </w:r>
      <w:proofErr w:type="spellEnd"/>
      <w:r>
        <w:t xml:space="preserve"> </w:t>
      </w:r>
      <w:proofErr w:type="spellStart"/>
      <w:r>
        <w:t>lingkungan</w:t>
      </w:r>
      <w:proofErr w:type="spellEnd"/>
      <w:r>
        <w:t xml:space="preserve"> </w:t>
      </w:r>
      <w:proofErr w:type="spellStart"/>
      <w:r>
        <w:t>kerja</w:t>
      </w:r>
      <w:proofErr w:type="spellEnd"/>
      <w:r>
        <w:t xml:space="preserve"> </w:t>
      </w:r>
      <w:r>
        <w:lastRenderedPageBreak/>
        <w:t xml:space="preserve">yang </w:t>
      </w:r>
      <w:proofErr w:type="spellStart"/>
      <w:r>
        <w:t>dapat</w:t>
      </w:r>
      <w:proofErr w:type="spellEnd"/>
      <w:r>
        <w:t xml:space="preserve"> </w:t>
      </w:r>
      <w:proofErr w:type="spellStart"/>
      <w:r>
        <w:t>berdampak</w:t>
      </w:r>
      <w:proofErr w:type="spellEnd"/>
      <w:r>
        <w:t xml:space="preserve"> </w:t>
      </w:r>
      <w:proofErr w:type="spellStart"/>
      <w:r>
        <w:t>buruk</w:t>
      </w:r>
      <w:proofErr w:type="spellEnd"/>
      <w:r>
        <w:t xml:space="preserve"> </w:t>
      </w:r>
      <w:proofErr w:type="spellStart"/>
      <w:r>
        <w:t>terhadap</w:t>
      </w:r>
      <w:proofErr w:type="spellEnd"/>
      <w:r>
        <w:t xml:space="preserve"> </w:t>
      </w:r>
      <w:proofErr w:type="spellStart"/>
      <w:r>
        <w:t>pekerja</w:t>
      </w:r>
      <w:proofErr w:type="spellEnd"/>
      <w:r>
        <w:rPr>
          <w:lang w:val="id-ID"/>
        </w:rPr>
        <w:t xml:space="preserve"> </w:t>
      </w:r>
      <w:r>
        <w:t>(Sari et al, 2017:47).</w:t>
      </w:r>
      <w:r>
        <w:rPr>
          <w:lang w:val="id-ID"/>
        </w:rPr>
        <w:t xml:space="preserve"> </w:t>
      </w:r>
    </w:p>
    <w:p w:rsidR="00B978EF" w:rsidRDefault="00B978EF" w:rsidP="00B978EF">
      <w:pPr>
        <w:pStyle w:val="BodyText"/>
        <w:spacing w:line="480" w:lineRule="auto"/>
        <w:ind w:left="119" w:right="6" w:firstLine="720"/>
        <w:jc w:val="both"/>
        <w:rPr>
          <w:lang w:val="id-ID"/>
        </w:rPr>
      </w:pPr>
      <w:r>
        <w:rPr>
          <w:lang w:val="id-ID"/>
        </w:rPr>
        <w:t>Di sektor manufaktur dan pertambangan, 40% pekerja terpajan tingkat kebisingan yang cukup tinggi selama lebih dari setengah waktu kerjanya, untuk sektor konstruksi sebesar 35% dan sektor lain seperti agrikultur,transportasi, dan komunikasi sebesar 20% (Amira, 2012).</w:t>
      </w:r>
    </w:p>
    <w:p w:rsidR="00B978EF" w:rsidRDefault="00B978EF" w:rsidP="00B978EF">
      <w:pPr>
        <w:pStyle w:val="BodyText"/>
        <w:spacing w:line="480" w:lineRule="auto"/>
        <w:ind w:left="119" w:right="6" w:firstLine="720"/>
        <w:jc w:val="both"/>
        <w:rPr>
          <w:lang w:val="id-ID"/>
        </w:rPr>
      </w:pPr>
      <w:r>
        <w:rPr>
          <w:lang w:val="id-ID"/>
        </w:rPr>
        <w:t xml:space="preserve">Pada pekerja pelaksana proyek konstruksi, sumber kebisingan biasanya berasal dari mesin dan peralatan konstruksi atau mobilisasi kendaraan pengangkut material. Dalam lingkungan industri, tingginya tingkat kebisingan serta lama pajanan bising terhadap pekerja, maka akan semakin berat gangguan pendengaran yang ditimbulkan pada para pekerja konstruksi. Gangguan yang dapat ditimbulkan oleh kebisingan terhadap pendengaran para pekerja konstruksi diantaranya, yaitu: (1) trauma akustik (hilangnya pendengaran dikarenakan paparan dengan intensitas sangat tinggi dalam waktu yang singkat), (2) </w:t>
      </w:r>
      <w:r>
        <w:rPr>
          <w:i/>
          <w:lang w:val="id-ID"/>
        </w:rPr>
        <w:t>temporary treshold shiff</w:t>
      </w:r>
      <w:r>
        <w:rPr>
          <w:lang w:val="id-ID"/>
        </w:rPr>
        <w:t xml:space="preserve"> (ketulian sementara), (3) </w:t>
      </w:r>
      <w:r>
        <w:rPr>
          <w:i/>
          <w:lang w:val="id-ID"/>
        </w:rPr>
        <w:t>permanent treshold shiff</w:t>
      </w:r>
      <w:r>
        <w:rPr>
          <w:lang w:val="id-ID"/>
        </w:rPr>
        <w:t xml:space="preserve"> (ketulian menetap). Dalam hal ini pajanan energi bising yang diterima akan sebanding dengan kerusakan yang didapat ( Liza dan Ibnu, 2019). </w:t>
      </w:r>
    </w:p>
    <w:p w:rsidR="00B978EF" w:rsidRDefault="00B978EF" w:rsidP="00B978EF">
      <w:pPr>
        <w:pStyle w:val="BodyText"/>
        <w:spacing w:line="480" w:lineRule="auto"/>
        <w:ind w:left="119" w:right="6" w:firstLine="720"/>
        <w:jc w:val="both"/>
        <w:rPr>
          <w:lang w:val="id-ID"/>
        </w:rPr>
      </w:pPr>
      <w:r>
        <w:rPr>
          <w:lang w:val="id-ID"/>
        </w:rPr>
        <w:t>Terjadinya gangguan pendengaran akibat bising banyak dipengaruhi oleh berbagai faktor seperti intensitas bising, frekuensi bising, lama berada dalam lingkungan bising, sifat bising, kepekaaan individu, umur, sifat perorangan, spektrum suara dan waktu diluar dari lingkungan bising. Faktor lain yang dapat menjadi penyebab keluhan pendengaran seperti lingkungan, umur, kebiasaan merokok, obat-obatan, dan penyakit (Tandibang, 2010).</w:t>
      </w:r>
    </w:p>
    <w:p w:rsidR="00B978EF" w:rsidRDefault="00B978EF" w:rsidP="00B978EF">
      <w:pPr>
        <w:pStyle w:val="BodyText"/>
        <w:spacing w:line="480" w:lineRule="auto"/>
        <w:ind w:left="119" w:right="6" w:firstLine="720"/>
        <w:jc w:val="both"/>
        <w:rPr>
          <w:lang w:val="id-ID"/>
        </w:rPr>
      </w:pPr>
      <w:r>
        <w:rPr>
          <w:lang w:val="id-ID"/>
        </w:rPr>
        <w:t xml:space="preserve">Tingkat kebisingan di tempat kerja sangat memengaruhi keluhan pada gangguan pendengaran. </w:t>
      </w:r>
      <w:proofErr w:type="spellStart"/>
      <w:r>
        <w:t>Berdasarkan</w:t>
      </w:r>
      <w:proofErr w:type="spellEnd"/>
      <w:r>
        <w:t xml:space="preserve"> </w:t>
      </w:r>
      <w:proofErr w:type="spellStart"/>
      <w:r>
        <w:t>Peraturan</w:t>
      </w:r>
      <w:proofErr w:type="spellEnd"/>
      <w:r>
        <w:t xml:space="preserve"> </w:t>
      </w:r>
      <w:proofErr w:type="spellStart"/>
      <w:r>
        <w:t>Menteri</w:t>
      </w:r>
      <w:proofErr w:type="spellEnd"/>
      <w:r>
        <w:rPr>
          <w:lang w:val="id-ID"/>
        </w:rPr>
        <w:t xml:space="preserve"> </w:t>
      </w:r>
      <w:r>
        <w:t xml:space="preserve">Tenaga </w:t>
      </w:r>
      <w:proofErr w:type="spellStart"/>
      <w:r>
        <w:t>Kerja</w:t>
      </w:r>
      <w:proofErr w:type="spellEnd"/>
      <w:r>
        <w:t xml:space="preserve"> </w:t>
      </w:r>
      <w:proofErr w:type="spellStart"/>
      <w:r>
        <w:t>dan</w:t>
      </w:r>
      <w:proofErr w:type="spellEnd"/>
      <w:r>
        <w:t xml:space="preserve"> </w:t>
      </w:r>
      <w:proofErr w:type="spellStart"/>
      <w:r>
        <w:t>Transmigrasi</w:t>
      </w:r>
      <w:proofErr w:type="spellEnd"/>
      <w:r>
        <w:t xml:space="preserve"> No:</w:t>
      </w:r>
      <w:r>
        <w:rPr>
          <w:lang w:val="id-ID"/>
        </w:rPr>
        <w:t xml:space="preserve"> </w:t>
      </w:r>
      <w:r>
        <w:t xml:space="preserve">PER.13/MEN/X/2011 </w:t>
      </w:r>
      <w:proofErr w:type="spellStart"/>
      <w:r>
        <w:t>tentang</w:t>
      </w:r>
      <w:proofErr w:type="spellEnd"/>
      <w:r>
        <w:t xml:space="preserve"> </w:t>
      </w:r>
      <w:proofErr w:type="spellStart"/>
      <w:r>
        <w:t>Nilai</w:t>
      </w:r>
      <w:proofErr w:type="spellEnd"/>
      <w:r>
        <w:rPr>
          <w:lang w:val="id-ID"/>
        </w:rPr>
        <w:t xml:space="preserve"> Ambang Batas faktor fisika kebisingan ditempat kerja sebesar 85 dB merupakan nilai yang masih dapat diterima oleh pekerja tanpa mengakibatkan penyakit atau gangguan kesehatan dalam pekerjaan sehari-hari untuk waktu tidak melebihi 8 </w:t>
      </w:r>
      <w:r>
        <w:rPr>
          <w:lang w:val="id-ID"/>
        </w:rPr>
        <w:lastRenderedPageBreak/>
        <w:t>jam sehari atau 40 jam seminggu.</w:t>
      </w:r>
    </w:p>
    <w:p w:rsidR="00B978EF" w:rsidRDefault="00B978EF" w:rsidP="00B978EF">
      <w:pPr>
        <w:pStyle w:val="BodyText"/>
        <w:spacing w:line="480" w:lineRule="auto"/>
        <w:ind w:left="119" w:right="6" w:firstLine="720"/>
        <w:jc w:val="both"/>
        <w:rPr>
          <w:lang w:val="id-ID"/>
        </w:rPr>
      </w:pPr>
      <w:r>
        <w:rPr>
          <w:lang w:val="id-ID"/>
        </w:rPr>
        <w:t xml:space="preserve">Hal ini sejalan dengan hasil penelitian yang dilakukan oleh Hafidah Destiani Putri dkk (2019) yang mengemukakan bahwa kebisingan memengaruhi ambang pendengaran pekerja. </w:t>
      </w:r>
      <w:proofErr w:type="spellStart"/>
      <w:r>
        <w:t>Ambang</w:t>
      </w:r>
      <w:proofErr w:type="spellEnd"/>
      <w:r>
        <w:t xml:space="preserve"> </w:t>
      </w:r>
      <w:proofErr w:type="spellStart"/>
      <w:r>
        <w:t>pendengaran</w:t>
      </w:r>
      <w:proofErr w:type="spellEnd"/>
      <w:r>
        <w:t xml:space="preserve"> </w:t>
      </w:r>
      <w:proofErr w:type="spellStart"/>
      <w:r>
        <w:t>pekerja</w:t>
      </w:r>
      <w:proofErr w:type="spellEnd"/>
      <w:r>
        <w:t xml:space="preserve"> </w:t>
      </w:r>
      <w:proofErr w:type="spellStart"/>
      <w:r>
        <w:t>bagian</w:t>
      </w:r>
      <w:proofErr w:type="spellEnd"/>
      <w:r>
        <w:t xml:space="preserve"> </w:t>
      </w:r>
      <w:proofErr w:type="spellStart"/>
      <w:r>
        <w:t>produksi</w:t>
      </w:r>
      <w:proofErr w:type="spellEnd"/>
      <w:r>
        <w:t xml:space="preserve"> PT. DPS yang normal </w:t>
      </w:r>
      <w:proofErr w:type="spellStart"/>
      <w:r>
        <w:t>hanya</w:t>
      </w:r>
      <w:proofErr w:type="spellEnd"/>
      <w:r>
        <w:t xml:space="preserve"> 28.6% </w:t>
      </w:r>
      <w:proofErr w:type="spellStart"/>
      <w:r>
        <w:t>sedangkan</w:t>
      </w:r>
      <w:proofErr w:type="spellEnd"/>
      <w:r>
        <w:t xml:space="preserve"> yang </w:t>
      </w:r>
      <w:proofErr w:type="spellStart"/>
      <w:r>
        <w:t>tidak</w:t>
      </w:r>
      <w:proofErr w:type="spellEnd"/>
      <w:r>
        <w:t xml:space="preserve"> normal </w:t>
      </w:r>
      <w:proofErr w:type="spellStart"/>
      <w:r>
        <w:t>sebanyak</w:t>
      </w:r>
      <w:proofErr w:type="spellEnd"/>
      <w:r>
        <w:t xml:space="preserve"> 71.4%.</w:t>
      </w:r>
      <w:r>
        <w:rPr>
          <w:lang w:val="id-ID"/>
        </w:rPr>
        <w:t xml:space="preserve"> Ambang pendengaran yang tidak normal sebagian besar dialami oleh pekerja yang bekerja di tempat dengan kebisingan yang tidak memenuhi syarat.</w:t>
      </w:r>
    </w:p>
    <w:p w:rsidR="00B978EF" w:rsidRDefault="00B978EF" w:rsidP="00B978EF">
      <w:pPr>
        <w:pStyle w:val="BodyText"/>
        <w:spacing w:line="480" w:lineRule="auto"/>
        <w:ind w:left="119" w:right="6" w:firstLine="720"/>
        <w:jc w:val="both"/>
        <w:rPr>
          <w:lang w:val="id-ID"/>
        </w:rPr>
      </w:pPr>
      <w:r>
        <w:rPr>
          <w:lang w:val="id-ID"/>
        </w:rPr>
        <w:t>Dari 92 responden pekerja dengan lama pajanan &gt;8 jam sehari mengalami keluhan pendnegaran tinggi sebanyak 34 responden dan yang mengalami keluhan pendengaran rendah sebanyak 15 responden. Dengan demikian, pekerja dengan lama pajanan &gt;8jam sehari berisiko 3.148 kali mengalami keluhan pendengaran dibandingkan dengan pekerja yang bekerja &lt;8jam sehari (Lira dan Riri, 2019).</w:t>
      </w:r>
    </w:p>
    <w:p w:rsidR="00B978EF" w:rsidRDefault="00B978EF" w:rsidP="00B978EF">
      <w:pPr>
        <w:pStyle w:val="BodyText"/>
        <w:spacing w:line="480" w:lineRule="auto"/>
        <w:ind w:left="119" w:right="6" w:firstLine="720"/>
        <w:jc w:val="both"/>
        <w:rPr>
          <w:rStyle w:val="A4"/>
          <w:lang w:val="id-ID"/>
        </w:rPr>
      </w:pPr>
      <w:r>
        <w:rPr>
          <w:rStyle w:val="A4"/>
          <w:lang w:val="id-ID"/>
        </w:rPr>
        <w:t xml:space="preserve">Faktor umur pada pekerja juga dapat memengaruhi keluhan gangguan pendengaran. </w:t>
      </w:r>
      <w:proofErr w:type="spellStart"/>
      <w:r>
        <w:rPr>
          <w:rStyle w:val="A4"/>
        </w:rPr>
        <w:t>Mayoritas</w:t>
      </w:r>
      <w:proofErr w:type="spellEnd"/>
      <w:r>
        <w:rPr>
          <w:rStyle w:val="A4"/>
        </w:rPr>
        <w:t xml:space="preserve"> </w:t>
      </w:r>
      <w:proofErr w:type="spellStart"/>
      <w:r>
        <w:rPr>
          <w:rStyle w:val="A4"/>
        </w:rPr>
        <w:t>pekerja</w:t>
      </w:r>
      <w:proofErr w:type="spellEnd"/>
      <w:r>
        <w:rPr>
          <w:rStyle w:val="A4"/>
        </w:rPr>
        <w:t xml:space="preserve"> </w:t>
      </w:r>
      <w:proofErr w:type="spellStart"/>
      <w:proofErr w:type="gramStart"/>
      <w:r>
        <w:rPr>
          <w:rStyle w:val="A4"/>
        </w:rPr>
        <w:t>kayu</w:t>
      </w:r>
      <w:proofErr w:type="spellEnd"/>
      <w:r>
        <w:rPr>
          <w:rStyle w:val="A4"/>
        </w:rPr>
        <w:t xml:space="preserve"> </w:t>
      </w:r>
      <w:r>
        <w:rPr>
          <w:rStyle w:val="A4"/>
          <w:lang w:val="id-ID"/>
        </w:rPr>
        <w:t xml:space="preserve"> di</w:t>
      </w:r>
      <w:proofErr w:type="gramEnd"/>
      <w:r>
        <w:rPr>
          <w:rStyle w:val="A4"/>
          <w:lang w:val="id-ID"/>
        </w:rPr>
        <w:t xml:space="preserve"> Gianyar </w:t>
      </w:r>
      <w:r>
        <w:rPr>
          <w:rStyle w:val="A4"/>
        </w:rPr>
        <w:t xml:space="preserve">yang </w:t>
      </w:r>
      <w:proofErr w:type="spellStart"/>
      <w:r>
        <w:rPr>
          <w:rStyle w:val="A4"/>
        </w:rPr>
        <w:t>terpapar</w:t>
      </w:r>
      <w:proofErr w:type="spellEnd"/>
      <w:r>
        <w:rPr>
          <w:rStyle w:val="A4"/>
          <w:lang w:val="id-ID"/>
        </w:rPr>
        <w:t xml:space="preserve"> </w:t>
      </w:r>
      <w:proofErr w:type="spellStart"/>
      <w:r>
        <w:rPr>
          <w:rStyle w:val="A4"/>
        </w:rPr>
        <w:t>kebisingan</w:t>
      </w:r>
      <w:proofErr w:type="spellEnd"/>
      <w:r>
        <w:rPr>
          <w:rStyle w:val="A4"/>
        </w:rPr>
        <w:t xml:space="preserve"> </w:t>
      </w:r>
      <w:proofErr w:type="spellStart"/>
      <w:r>
        <w:rPr>
          <w:rStyle w:val="A4"/>
        </w:rPr>
        <w:t>tercatat</w:t>
      </w:r>
      <w:proofErr w:type="spellEnd"/>
      <w:r>
        <w:rPr>
          <w:rStyle w:val="A4"/>
        </w:rPr>
        <w:t xml:space="preserve"> </w:t>
      </w:r>
      <w:proofErr w:type="spellStart"/>
      <w:r>
        <w:rPr>
          <w:rStyle w:val="A4"/>
        </w:rPr>
        <w:t>lebih</w:t>
      </w:r>
      <w:proofErr w:type="spellEnd"/>
      <w:r>
        <w:rPr>
          <w:rStyle w:val="A4"/>
        </w:rPr>
        <w:t xml:space="preserve"> </w:t>
      </w:r>
      <w:proofErr w:type="spellStart"/>
      <w:r>
        <w:rPr>
          <w:rStyle w:val="A4"/>
        </w:rPr>
        <w:t>banyak</w:t>
      </w:r>
      <w:proofErr w:type="spellEnd"/>
      <w:r>
        <w:rPr>
          <w:rStyle w:val="A4"/>
        </w:rPr>
        <w:t xml:space="preserve"> </w:t>
      </w:r>
      <w:proofErr w:type="spellStart"/>
      <w:r>
        <w:rPr>
          <w:rStyle w:val="A4"/>
        </w:rPr>
        <w:t>berusia</w:t>
      </w:r>
      <w:proofErr w:type="spellEnd"/>
      <w:r>
        <w:rPr>
          <w:rStyle w:val="A4"/>
        </w:rPr>
        <w:t xml:space="preserve"> 31 </w:t>
      </w:r>
      <w:proofErr w:type="spellStart"/>
      <w:r>
        <w:rPr>
          <w:rStyle w:val="A4"/>
        </w:rPr>
        <w:t>sampai</w:t>
      </w:r>
      <w:proofErr w:type="spellEnd"/>
      <w:r>
        <w:rPr>
          <w:rStyle w:val="A4"/>
          <w:lang w:val="id-ID"/>
        </w:rPr>
        <w:t xml:space="preserve"> </w:t>
      </w:r>
      <w:r>
        <w:rPr>
          <w:rStyle w:val="A4"/>
        </w:rPr>
        <w:t xml:space="preserve">40 </w:t>
      </w:r>
      <w:proofErr w:type="spellStart"/>
      <w:r>
        <w:rPr>
          <w:rStyle w:val="A4"/>
        </w:rPr>
        <w:t>tahun</w:t>
      </w:r>
      <w:proofErr w:type="spellEnd"/>
      <w:r>
        <w:rPr>
          <w:rStyle w:val="A4"/>
        </w:rPr>
        <w:t xml:space="preserve"> </w:t>
      </w:r>
      <w:proofErr w:type="spellStart"/>
      <w:r>
        <w:rPr>
          <w:rStyle w:val="A4"/>
        </w:rPr>
        <w:t>yaitu</w:t>
      </w:r>
      <w:proofErr w:type="spellEnd"/>
      <w:r>
        <w:rPr>
          <w:rStyle w:val="A4"/>
        </w:rPr>
        <w:t xml:space="preserve"> </w:t>
      </w:r>
      <w:proofErr w:type="spellStart"/>
      <w:r>
        <w:rPr>
          <w:rStyle w:val="A4"/>
        </w:rPr>
        <w:t>sebanyak</w:t>
      </w:r>
      <w:proofErr w:type="spellEnd"/>
      <w:r>
        <w:rPr>
          <w:rStyle w:val="A4"/>
        </w:rPr>
        <w:t xml:space="preserve"> 12 orang, </w:t>
      </w:r>
      <w:proofErr w:type="spellStart"/>
      <w:r>
        <w:rPr>
          <w:rStyle w:val="A4"/>
        </w:rPr>
        <w:t>dan</w:t>
      </w:r>
      <w:proofErr w:type="spellEnd"/>
      <w:r>
        <w:rPr>
          <w:rStyle w:val="A4"/>
        </w:rPr>
        <w:t xml:space="preserve"> </w:t>
      </w:r>
      <w:proofErr w:type="spellStart"/>
      <w:r>
        <w:rPr>
          <w:rStyle w:val="A4"/>
        </w:rPr>
        <w:t>diikuti</w:t>
      </w:r>
      <w:proofErr w:type="spellEnd"/>
      <w:r>
        <w:rPr>
          <w:rStyle w:val="A4"/>
        </w:rPr>
        <w:t xml:space="preserve"> </w:t>
      </w:r>
      <w:proofErr w:type="spellStart"/>
      <w:r>
        <w:rPr>
          <w:rStyle w:val="A4"/>
        </w:rPr>
        <w:t>oleh</w:t>
      </w:r>
      <w:proofErr w:type="spellEnd"/>
      <w:r>
        <w:rPr>
          <w:rStyle w:val="A4"/>
          <w:lang w:val="id-ID"/>
        </w:rPr>
        <w:t xml:space="preserve"> </w:t>
      </w:r>
      <w:proofErr w:type="spellStart"/>
      <w:r>
        <w:rPr>
          <w:rStyle w:val="A4"/>
        </w:rPr>
        <w:t>pekerja</w:t>
      </w:r>
      <w:proofErr w:type="spellEnd"/>
      <w:r>
        <w:rPr>
          <w:rStyle w:val="A4"/>
        </w:rPr>
        <w:t xml:space="preserve"> yang </w:t>
      </w:r>
      <w:proofErr w:type="spellStart"/>
      <w:r>
        <w:rPr>
          <w:rStyle w:val="A4"/>
        </w:rPr>
        <w:t>berusia</w:t>
      </w:r>
      <w:proofErr w:type="spellEnd"/>
      <w:r>
        <w:rPr>
          <w:rStyle w:val="A4"/>
        </w:rPr>
        <w:t xml:space="preserve"> 21 </w:t>
      </w:r>
      <w:proofErr w:type="spellStart"/>
      <w:r>
        <w:rPr>
          <w:rStyle w:val="A4"/>
        </w:rPr>
        <w:t>sampai</w:t>
      </w:r>
      <w:proofErr w:type="spellEnd"/>
      <w:r>
        <w:rPr>
          <w:rStyle w:val="A4"/>
        </w:rPr>
        <w:t xml:space="preserve"> 30 </w:t>
      </w:r>
      <w:proofErr w:type="spellStart"/>
      <w:r>
        <w:rPr>
          <w:rStyle w:val="A4"/>
        </w:rPr>
        <w:t>tahun</w:t>
      </w:r>
      <w:proofErr w:type="spellEnd"/>
      <w:r>
        <w:rPr>
          <w:rStyle w:val="A4"/>
        </w:rPr>
        <w:t>, yang</w:t>
      </w:r>
      <w:r>
        <w:rPr>
          <w:rStyle w:val="A4"/>
          <w:lang w:val="id-ID"/>
        </w:rPr>
        <w:t xml:space="preserve"> </w:t>
      </w:r>
      <w:proofErr w:type="spellStart"/>
      <w:r>
        <w:rPr>
          <w:rStyle w:val="A4"/>
        </w:rPr>
        <w:t>mengalami</w:t>
      </w:r>
      <w:proofErr w:type="spellEnd"/>
      <w:r>
        <w:rPr>
          <w:rStyle w:val="A4"/>
        </w:rPr>
        <w:t xml:space="preserve"> </w:t>
      </w:r>
      <w:proofErr w:type="spellStart"/>
      <w:r>
        <w:rPr>
          <w:rStyle w:val="A4"/>
        </w:rPr>
        <w:t>gangguan</w:t>
      </w:r>
      <w:proofErr w:type="spellEnd"/>
      <w:r>
        <w:rPr>
          <w:rStyle w:val="A4"/>
        </w:rPr>
        <w:t xml:space="preserve"> </w:t>
      </w:r>
      <w:proofErr w:type="spellStart"/>
      <w:r>
        <w:rPr>
          <w:rStyle w:val="A4"/>
        </w:rPr>
        <w:t>pendengaran</w:t>
      </w:r>
      <w:proofErr w:type="spellEnd"/>
      <w:r>
        <w:rPr>
          <w:rStyle w:val="A4"/>
        </w:rPr>
        <w:t xml:space="preserve"> </w:t>
      </w:r>
      <w:proofErr w:type="spellStart"/>
      <w:r>
        <w:rPr>
          <w:rStyle w:val="A4"/>
        </w:rPr>
        <w:t>dari</w:t>
      </w:r>
      <w:proofErr w:type="spellEnd"/>
      <w:r>
        <w:rPr>
          <w:rStyle w:val="A4"/>
        </w:rPr>
        <w:t xml:space="preserve"> </w:t>
      </w:r>
      <w:proofErr w:type="spellStart"/>
      <w:r>
        <w:rPr>
          <w:rStyle w:val="A4"/>
        </w:rPr>
        <w:t>ringan</w:t>
      </w:r>
      <w:proofErr w:type="spellEnd"/>
      <w:r>
        <w:rPr>
          <w:rStyle w:val="A4"/>
          <w:lang w:val="id-ID"/>
        </w:rPr>
        <w:t xml:space="preserve"> </w:t>
      </w:r>
      <w:proofErr w:type="spellStart"/>
      <w:r>
        <w:rPr>
          <w:rStyle w:val="A4"/>
        </w:rPr>
        <w:t>sampai</w:t>
      </w:r>
      <w:proofErr w:type="spellEnd"/>
      <w:r>
        <w:rPr>
          <w:rStyle w:val="A4"/>
        </w:rPr>
        <w:t xml:space="preserve"> </w:t>
      </w:r>
      <w:proofErr w:type="spellStart"/>
      <w:r>
        <w:rPr>
          <w:rStyle w:val="A4"/>
        </w:rPr>
        <w:t>sangat</w:t>
      </w:r>
      <w:proofErr w:type="spellEnd"/>
      <w:r>
        <w:rPr>
          <w:rStyle w:val="A4"/>
        </w:rPr>
        <w:t xml:space="preserve"> </w:t>
      </w:r>
      <w:proofErr w:type="spellStart"/>
      <w:r>
        <w:rPr>
          <w:rStyle w:val="A4"/>
        </w:rPr>
        <w:t>berat</w:t>
      </w:r>
      <w:proofErr w:type="spellEnd"/>
      <w:r>
        <w:rPr>
          <w:rStyle w:val="A4"/>
        </w:rPr>
        <w:t xml:space="preserve"> </w:t>
      </w:r>
      <w:proofErr w:type="spellStart"/>
      <w:r>
        <w:rPr>
          <w:rStyle w:val="A4"/>
        </w:rPr>
        <w:t>sebanyak</w:t>
      </w:r>
      <w:proofErr w:type="spellEnd"/>
      <w:r>
        <w:rPr>
          <w:rStyle w:val="A4"/>
        </w:rPr>
        <w:t xml:space="preserve"> 10 orang </w:t>
      </w:r>
      <w:proofErr w:type="spellStart"/>
      <w:r>
        <w:rPr>
          <w:rStyle w:val="A4"/>
        </w:rPr>
        <w:t>dari</w:t>
      </w:r>
      <w:proofErr w:type="spellEnd"/>
      <w:r>
        <w:rPr>
          <w:rStyle w:val="A4"/>
        </w:rPr>
        <w:t xml:space="preserve"> 36</w:t>
      </w:r>
      <w:r>
        <w:rPr>
          <w:rStyle w:val="A4"/>
          <w:lang w:val="id-ID"/>
        </w:rPr>
        <w:t xml:space="preserve"> </w:t>
      </w:r>
      <w:proofErr w:type="spellStart"/>
      <w:r>
        <w:rPr>
          <w:rStyle w:val="A4"/>
        </w:rPr>
        <w:t>pekerja</w:t>
      </w:r>
      <w:proofErr w:type="spellEnd"/>
      <w:r>
        <w:rPr>
          <w:rStyle w:val="A4"/>
        </w:rPr>
        <w:t xml:space="preserve">. </w:t>
      </w:r>
      <w:proofErr w:type="spellStart"/>
      <w:r>
        <w:rPr>
          <w:rStyle w:val="A4"/>
        </w:rPr>
        <w:t>Pada</w:t>
      </w:r>
      <w:proofErr w:type="spellEnd"/>
      <w:r>
        <w:rPr>
          <w:rStyle w:val="A4"/>
        </w:rPr>
        <w:t xml:space="preserve"> </w:t>
      </w:r>
      <w:proofErr w:type="spellStart"/>
      <w:r>
        <w:rPr>
          <w:rStyle w:val="A4"/>
        </w:rPr>
        <w:t>usia</w:t>
      </w:r>
      <w:proofErr w:type="spellEnd"/>
      <w:r>
        <w:rPr>
          <w:rStyle w:val="A4"/>
          <w:lang w:val="id-ID"/>
        </w:rPr>
        <w:t xml:space="preserve"> </w:t>
      </w:r>
      <w:proofErr w:type="spellStart"/>
      <w:r>
        <w:rPr>
          <w:rStyle w:val="A4"/>
        </w:rPr>
        <w:t>diatas</w:t>
      </w:r>
      <w:proofErr w:type="spellEnd"/>
      <w:r>
        <w:rPr>
          <w:rStyle w:val="A4"/>
        </w:rPr>
        <w:t xml:space="preserve"> 40 </w:t>
      </w:r>
      <w:proofErr w:type="spellStart"/>
      <w:r>
        <w:rPr>
          <w:rStyle w:val="A4"/>
        </w:rPr>
        <w:t>tahun</w:t>
      </w:r>
      <w:proofErr w:type="spellEnd"/>
      <w:r>
        <w:rPr>
          <w:rStyle w:val="A4"/>
        </w:rPr>
        <w:t xml:space="preserve"> </w:t>
      </w:r>
      <w:proofErr w:type="spellStart"/>
      <w:r>
        <w:rPr>
          <w:rStyle w:val="A4"/>
        </w:rPr>
        <w:t>akan</w:t>
      </w:r>
      <w:proofErr w:type="spellEnd"/>
      <w:r>
        <w:rPr>
          <w:rStyle w:val="A4"/>
        </w:rPr>
        <w:t xml:space="preserve"> </w:t>
      </w:r>
      <w:proofErr w:type="spellStart"/>
      <w:r>
        <w:rPr>
          <w:rStyle w:val="A4"/>
        </w:rPr>
        <w:t>lebih</w:t>
      </w:r>
      <w:proofErr w:type="spellEnd"/>
      <w:r>
        <w:rPr>
          <w:rStyle w:val="A4"/>
        </w:rPr>
        <w:t xml:space="preserve"> </w:t>
      </w:r>
      <w:proofErr w:type="spellStart"/>
      <w:r>
        <w:rPr>
          <w:rStyle w:val="A4"/>
        </w:rPr>
        <w:t>mudah</w:t>
      </w:r>
      <w:proofErr w:type="spellEnd"/>
      <w:r>
        <w:rPr>
          <w:rStyle w:val="A4"/>
        </w:rPr>
        <w:t xml:space="preserve"> </w:t>
      </w:r>
      <w:proofErr w:type="spellStart"/>
      <w:r>
        <w:rPr>
          <w:rStyle w:val="A4"/>
        </w:rPr>
        <w:t>mengalami</w:t>
      </w:r>
      <w:proofErr w:type="spellEnd"/>
      <w:r>
        <w:rPr>
          <w:rStyle w:val="A4"/>
          <w:lang w:val="id-ID"/>
        </w:rPr>
        <w:t xml:space="preserve"> </w:t>
      </w:r>
      <w:proofErr w:type="spellStart"/>
      <w:r>
        <w:rPr>
          <w:rStyle w:val="A4"/>
        </w:rPr>
        <w:t>gangguan</w:t>
      </w:r>
      <w:proofErr w:type="spellEnd"/>
      <w:r>
        <w:rPr>
          <w:rStyle w:val="A4"/>
        </w:rPr>
        <w:t xml:space="preserve"> </w:t>
      </w:r>
      <w:proofErr w:type="spellStart"/>
      <w:r>
        <w:rPr>
          <w:rStyle w:val="A4"/>
        </w:rPr>
        <w:t>pendengaran</w:t>
      </w:r>
      <w:proofErr w:type="spellEnd"/>
      <w:r>
        <w:rPr>
          <w:rStyle w:val="A4"/>
        </w:rPr>
        <w:t xml:space="preserve"> </w:t>
      </w:r>
      <w:proofErr w:type="spellStart"/>
      <w:r>
        <w:rPr>
          <w:rStyle w:val="A4"/>
        </w:rPr>
        <w:t>dan</w:t>
      </w:r>
      <w:proofErr w:type="spellEnd"/>
      <w:r>
        <w:rPr>
          <w:rStyle w:val="A4"/>
        </w:rPr>
        <w:t xml:space="preserve"> </w:t>
      </w:r>
      <w:proofErr w:type="spellStart"/>
      <w:r>
        <w:rPr>
          <w:rStyle w:val="A4"/>
        </w:rPr>
        <w:t>rentan</w:t>
      </w:r>
      <w:proofErr w:type="spellEnd"/>
      <w:r>
        <w:rPr>
          <w:rStyle w:val="A4"/>
        </w:rPr>
        <w:t xml:space="preserve"> </w:t>
      </w:r>
      <w:proofErr w:type="spellStart"/>
      <w:r>
        <w:rPr>
          <w:rStyle w:val="A4"/>
        </w:rPr>
        <w:t>terhadap</w:t>
      </w:r>
      <w:proofErr w:type="spellEnd"/>
      <w:r>
        <w:rPr>
          <w:rStyle w:val="A4"/>
          <w:lang w:val="id-ID"/>
        </w:rPr>
        <w:t xml:space="preserve"> </w:t>
      </w:r>
      <w:r>
        <w:rPr>
          <w:rStyle w:val="A4"/>
        </w:rPr>
        <w:t xml:space="preserve">trauma </w:t>
      </w:r>
      <w:proofErr w:type="spellStart"/>
      <w:r>
        <w:rPr>
          <w:rStyle w:val="A4"/>
        </w:rPr>
        <w:t>akibat</w:t>
      </w:r>
      <w:proofErr w:type="spellEnd"/>
      <w:r>
        <w:rPr>
          <w:rStyle w:val="A4"/>
        </w:rPr>
        <w:t xml:space="preserve"> </w:t>
      </w:r>
      <w:proofErr w:type="spellStart"/>
      <w:r>
        <w:rPr>
          <w:rStyle w:val="A4"/>
        </w:rPr>
        <w:t>bising</w:t>
      </w:r>
      <w:proofErr w:type="spellEnd"/>
      <w:r>
        <w:rPr>
          <w:rStyle w:val="A4"/>
          <w:lang w:val="id-ID"/>
        </w:rPr>
        <w:t xml:space="preserve">. </w:t>
      </w:r>
      <w:proofErr w:type="spellStart"/>
      <w:r>
        <w:rPr>
          <w:rStyle w:val="A4"/>
        </w:rPr>
        <w:t>Angka</w:t>
      </w:r>
      <w:proofErr w:type="spellEnd"/>
      <w:r>
        <w:rPr>
          <w:rStyle w:val="A4"/>
        </w:rPr>
        <w:t xml:space="preserve"> </w:t>
      </w:r>
      <w:proofErr w:type="spellStart"/>
      <w:r>
        <w:rPr>
          <w:rStyle w:val="A4"/>
        </w:rPr>
        <w:t>kejadian</w:t>
      </w:r>
      <w:proofErr w:type="spellEnd"/>
      <w:r>
        <w:rPr>
          <w:rStyle w:val="A4"/>
        </w:rPr>
        <w:t xml:space="preserve"> </w:t>
      </w:r>
      <w:proofErr w:type="spellStart"/>
      <w:r>
        <w:rPr>
          <w:rStyle w:val="A4"/>
        </w:rPr>
        <w:t>gangguan</w:t>
      </w:r>
      <w:proofErr w:type="spellEnd"/>
      <w:r>
        <w:rPr>
          <w:rStyle w:val="A4"/>
        </w:rPr>
        <w:t xml:space="preserve"> </w:t>
      </w:r>
      <w:proofErr w:type="spellStart"/>
      <w:r>
        <w:rPr>
          <w:rStyle w:val="A4"/>
        </w:rPr>
        <w:t>pendengaran</w:t>
      </w:r>
      <w:proofErr w:type="spellEnd"/>
      <w:r>
        <w:rPr>
          <w:rStyle w:val="A4"/>
        </w:rPr>
        <w:t xml:space="preserve"> </w:t>
      </w:r>
      <w:proofErr w:type="spellStart"/>
      <w:r>
        <w:rPr>
          <w:rStyle w:val="A4"/>
        </w:rPr>
        <w:t>akibat</w:t>
      </w:r>
      <w:proofErr w:type="spellEnd"/>
      <w:r>
        <w:rPr>
          <w:rStyle w:val="A4"/>
        </w:rPr>
        <w:t xml:space="preserve"> </w:t>
      </w:r>
      <w:proofErr w:type="spellStart"/>
      <w:r>
        <w:rPr>
          <w:rStyle w:val="A4"/>
        </w:rPr>
        <w:t>bising</w:t>
      </w:r>
      <w:proofErr w:type="spellEnd"/>
      <w:r>
        <w:rPr>
          <w:rStyle w:val="A4"/>
        </w:rPr>
        <w:t xml:space="preserve"> </w:t>
      </w:r>
      <w:proofErr w:type="spellStart"/>
      <w:r>
        <w:rPr>
          <w:rStyle w:val="A4"/>
        </w:rPr>
        <w:t>lebih</w:t>
      </w:r>
      <w:proofErr w:type="spellEnd"/>
      <w:r>
        <w:rPr>
          <w:rStyle w:val="A4"/>
        </w:rPr>
        <w:t xml:space="preserve"> </w:t>
      </w:r>
      <w:proofErr w:type="spellStart"/>
      <w:r>
        <w:rPr>
          <w:rStyle w:val="A4"/>
        </w:rPr>
        <w:t>sering</w:t>
      </w:r>
      <w:proofErr w:type="spellEnd"/>
      <w:r>
        <w:rPr>
          <w:rStyle w:val="A4"/>
        </w:rPr>
        <w:t xml:space="preserve"> </w:t>
      </w:r>
      <w:proofErr w:type="spellStart"/>
      <w:r>
        <w:rPr>
          <w:rStyle w:val="A4"/>
        </w:rPr>
        <w:t>terjadi</w:t>
      </w:r>
      <w:proofErr w:type="spellEnd"/>
      <w:r>
        <w:rPr>
          <w:rStyle w:val="A4"/>
        </w:rPr>
        <w:t xml:space="preserve"> </w:t>
      </w:r>
      <w:proofErr w:type="spellStart"/>
      <w:r>
        <w:rPr>
          <w:rStyle w:val="A4"/>
        </w:rPr>
        <w:t>pada</w:t>
      </w:r>
      <w:proofErr w:type="spellEnd"/>
      <w:r>
        <w:rPr>
          <w:rStyle w:val="A4"/>
        </w:rPr>
        <w:t xml:space="preserve"> </w:t>
      </w:r>
      <w:proofErr w:type="spellStart"/>
      <w:r>
        <w:rPr>
          <w:rStyle w:val="A4"/>
        </w:rPr>
        <w:t>laki-laki</w:t>
      </w:r>
      <w:proofErr w:type="spellEnd"/>
      <w:r>
        <w:rPr>
          <w:rStyle w:val="A4"/>
        </w:rPr>
        <w:t xml:space="preserve"> </w:t>
      </w:r>
      <w:proofErr w:type="spellStart"/>
      <w:r>
        <w:rPr>
          <w:rStyle w:val="A4"/>
        </w:rPr>
        <w:t>dibandingkan</w:t>
      </w:r>
      <w:proofErr w:type="spellEnd"/>
      <w:r>
        <w:rPr>
          <w:rStyle w:val="A4"/>
        </w:rPr>
        <w:t xml:space="preserve"> </w:t>
      </w:r>
      <w:proofErr w:type="spellStart"/>
      <w:r>
        <w:rPr>
          <w:rStyle w:val="A4"/>
        </w:rPr>
        <w:t>pada</w:t>
      </w:r>
      <w:proofErr w:type="spellEnd"/>
      <w:r>
        <w:rPr>
          <w:rStyle w:val="A4"/>
        </w:rPr>
        <w:t xml:space="preserve"> </w:t>
      </w:r>
      <w:proofErr w:type="spellStart"/>
      <w:r>
        <w:rPr>
          <w:rStyle w:val="A4"/>
        </w:rPr>
        <w:t>perempuan</w:t>
      </w:r>
      <w:proofErr w:type="spellEnd"/>
      <w:r>
        <w:rPr>
          <w:rStyle w:val="A4"/>
        </w:rPr>
        <w:t xml:space="preserve">. </w:t>
      </w:r>
      <w:proofErr w:type="spellStart"/>
      <w:r>
        <w:rPr>
          <w:rStyle w:val="A4"/>
        </w:rPr>
        <w:t>Usia</w:t>
      </w:r>
      <w:proofErr w:type="spellEnd"/>
      <w:r>
        <w:rPr>
          <w:rStyle w:val="A4"/>
        </w:rPr>
        <w:t xml:space="preserve"> rata-rata </w:t>
      </w:r>
      <w:proofErr w:type="spellStart"/>
      <w:r>
        <w:rPr>
          <w:rStyle w:val="A4"/>
        </w:rPr>
        <w:t>terjadinya</w:t>
      </w:r>
      <w:proofErr w:type="spellEnd"/>
      <w:r>
        <w:rPr>
          <w:rStyle w:val="A4"/>
        </w:rPr>
        <w:t xml:space="preserve"> </w:t>
      </w:r>
      <w:proofErr w:type="spellStart"/>
      <w:r>
        <w:rPr>
          <w:rStyle w:val="A4"/>
        </w:rPr>
        <w:t>gangguan</w:t>
      </w:r>
      <w:proofErr w:type="spellEnd"/>
      <w:r>
        <w:rPr>
          <w:rStyle w:val="A4"/>
        </w:rPr>
        <w:t xml:space="preserve"> </w:t>
      </w:r>
      <w:proofErr w:type="spellStart"/>
      <w:r>
        <w:rPr>
          <w:rStyle w:val="A4"/>
        </w:rPr>
        <w:t>pendengaran</w:t>
      </w:r>
      <w:proofErr w:type="spellEnd"/>
      <w:r>
        <w:rPr>
          <w:rStyle w:val="A4"/>
        </w:rPr>
        <w:t xml:space="preserve"> </w:t>
      </w:r>
      <w:proofErr w:type="spellStart"/>
      <w:r>
        <w:rPr>
          <w:rStyle w:val="A4"/>
        </w:rPr>
        <w:t>pada</w:t>
      </w:r>
      <w:proofErr w:type="spellEnd"/>
      <w:r>
        <w:rPr>
          <w:rStyle w:val="A4"/>
        </w:rPr>
        <w:t xml:space="preserve"> </w:t>
      </w:r>
      <w:r>
        <w:rPr>
          <w:rStyle w:val="A4"/>
          <w:lang w:val="id-ID"/>
        </w:rPr>
        <w:t>penelitian ini berusia 18 sampai 50 tahun (Adnyanyi et al, 2017).</w:t>
      </w:r>
    </w:p>
    <w:p w:rsidR="00B978EF" w:rsidRDefault="00B978EF" w:rsidP="00B978EF">
      <w:pPr>
        <w:pStyle w:val="BodyText"/>
        <w:spacing w:line="480" w:lineRule="auto"/>
        <w:ind w:left="119" w:right="6" w:firstLine="720"/>
        <w:jc w:val="both"/>
        <w:rPr>
          <w:rStyle w:val="A4"/>
          <w:lang w:val="id-ID"/>
        </w:rPr>
      </w:pPr>
      <w:r>
        <w:rPr>
          <w:lang w:val="id-ID"/>
        </w:rPr>
        <w:t>Faktor lain yang memengaruhi keluhan gangguan pendengaran salah satunya adalah perilaku merokok. Perokok berat mempunyai resiko 12 kali lebih besar mengalami keluhan pendengaran dibandingkan dengan perokok ringan dan sedang (Tandibang, 2010).</w:t>
      </w:r>
      <w:r>
        <w:rPr>
          <w:rStyle w:val="A4"/>
          <w:lang w:val="id-ID"/>
        </w:rPr>
        <w:t xml:space="preserve"> </w:t>
      </w:r>
    </w:p>
    <w:p w:rsidR="00B978EF" w:rsidRDefault="00B978EF" w:rsidP="00B978EF">
      <w:pPr>
        <w:pStyle w:val="BodyText"/>
        <w:spacing w:line="480" w:lineRule="auto"/>
        <w:ind w:left="119" w:right="6" w:firstLine="720"/>
        <w:jc w:val="both"/>
        <w:rPr>
          <w:rStyle w:val="A4"/>
          <w:lang w:val="id-ID"/>
        </w:rPr>
      </w:pPr>
      <w:proofErr w:type="spellStart"/>
      <w:r>
        <w:t>Nikotin</w:t>
      </w:r>
      <w:proofErr w:type="spellEnd"/>
      <w:r>
        <w:t xml:space="preserve"> </w:t>
      </w:r>
      <w:proofErr w:type="spellStart"/>
      <w:r>
        <w:t>dan</w:t>
      </w:r>
      <w:proofErr w:type="spellEnd"/>
      <w:r>
        <w:t xml:space="preserve"> </w:t>
      </w:r>
      <w:proofErr w:type="spellStart"/>
      <w:r>
        <w:t>karbon</w:t>
      </w:r>
      <w:proofErr w:type="spellEnd"/>
      <w:r>
        <w:t xml:space="preserve"> </w:t>
      </w:r>
      <w:proofErr w:type="spellStart"/>
      <w:r>
        <w:t>monoksida</w:t>
      </w:r>
      <w:proofErr w:type="spellEnd"/>
      <w:r>
        <w:t xml:space="preserve"> </w:t>
      </w:r>
      <w:proofErr w:type="spellStart"/>
      <w:r>
        <w:t>pada</w:t>
      </w:r>
      <w:proofErr w:type="spellEnd"/>
      <w:r>
        <w:t xml:space="preserve"> </w:t>
      </w:r>
      <w:proofErr w:type="spellStart"/>
      <w:r>
        <w:t>rokok</w:t>
      </w:r>
      <w:proofErr w:type="spellEnd"/>
      <w:r>
        <w:t xml:space="preserve"> </w:t>
      </w:r>
      <w:proofErr w:type="spellStart"/>
      <w:r>
        <w:t>dapat</w:t>
      </w:r>
      <w:proofErr w:type="spellEnd"/>
      <w:r>
        <w:t xml:space="preserve"> </w:t>
      </w:r>
      <w:proofErr w:type="spellStart"/>
      <w:r>
        <w:t>mengurangi</w:t>
      </w:r>
      <w:proofErr w:type="spellEnd"/>
      <w:r>
        <w:t xml:space="preserve"> </w:t>
      </w:r>
      <w:proofErr w:type="spellStart"/>
      <w:r>
        <w:t>perfusi</w:t>
      </w:r>
      <w:proofErr w:type="spellEnd"/>
      <w:r>
        <w:t xml:space="preserve"> </w:t>
      </w:r>
      <w:proofErr w:type="spellStart"/>
      <w:r>
        <w:t>oksigen</w:t>
      </w:r>
      <w:proofErr w:type="spellEnd"/>
      <w:r>
        <w:t xml:space="preserve"> </w:t>
      </w:r>
      <w:proofErr w:type="spellStart"/>
      <w:r>
        <w:t>ke</w:t>
      </w:r>
      <w:proofErr w:type="spellEnd"/>
      <w:r>
        <w:t xml:space="preserve"> </w:t>
      </w:r>
      <w:proofErr w:type="spellStart"/>
      <w:r>
        <w:t>telinga</w:t>
      </w:r>
      <w:proofErr w:type="spellEnd"/>
      <w:r>
        <w:t xml:space="preserve"> </w:t>
      </w:r>
      <w:proofErr w:type="spellStart"/>
      <w:r>
        <w:t>tengah</w:t>
      </w:r>
      <w:proofErr w:type="spellEnd"/>
      <w:r>
        <w:t xml:space="preserve"> </w:t>
      </w:r>
      <w:proofErr w:type="spellStart"/>
      <w:r>
        <w:t>sehingga</w:t>
      </w:r>
      <w:proofErr w:type="spellEnd"/>
      <w:r>
        <w:t xml:space="preserve"> </w:t>
      </w:r>
      <w:proofErr w:type="spellStart"/>
      <w:r>
        <w:t>terjadi</w:t>
      </w:r>
      <w:proofErr w:type="spellEnd"/>
      <w:r>
        <w:t xml:space="preserve"> </w:t>
      </w:r>
      <w:proofErr w:type="spellStart"/>
      <w:r>
        <w:t>kerusakan</w:t>
      </w:r>
      <w:proofErr w:type="spellEnd"/>
      <w:r>
        <w:t xml:space="preserve"> </w:t>
      </w:r>
      <w:proofErr w:type="spellStart"/>
      <w:r>
        <w:t>pada</w:t>
      </w:r>
      <w:proofErr w:type="spellEnd"/>
      <w:r>
        <w:t xml:space="preserve"> </w:t>
      </w:r>
      <w:proofErr w:type="spellStart"/>
      <w:r>
        <w:t>sel</w:t>
      </w:r>
      <w:proofErr w:type="spellEnd"/>
      <w:r>
        <w:t xml:space="preserve"> </w:t>
      </w:r>
      <w:proofErr w:type="spellStart"/>
      <w:r>
        <w:t>rambut</w:t>
      </w:r>
      <w:proofErr w:type="spellEnd"/>
      <w:r>
        <w:t xml:space="preserve"> </w:t>
      </w:r>
      <w:proofErr w:type="spellStart"/>
      <w:r>
        <w:t>dan</w:t>
      </w:r>
      <w:proofErr w:type="spellEnd"/>
      <w:r>
        <w:t xml:space="preserve"> </w:t>
      </w:r>
      <w:proofErr w:type="spellStart"/>
      <w:r>
        <w:t>koklea</w:t>
      </w:r>
      <w:proofErr w:type="spellEnd"/>
      <w:r>
        <w:t xml:space="preserve">, </w:t>
      </w:r>
      <w:proofErr w:type="spellStart"/>
      <w:r>
        <w:t>selain</w:t>
      </w:r>
      <w:proofErr w:type="spellEnd"/>
      <w:r>
        <w:t xml:space="preserve"> </w:t>
      </w:r>
      <w:proofErr w:type="spellStart"/>
      <w:r>
        <w:t>itu</w:t>
      </w:r>
      <w:proofErr w:type="spellEnd"/>
      <w:r>
        <w:t xml:space="preserve"> </w:t>
      </w:r>
      <w:proofErr w:type="spellStart"/>
      <w:r>
        <w:t>radikal</w:t>
      </w:r>
      <w:proofErr w:type="spellEnd"/>
      <w:r>
        <w:t xml:space="preserve"> </w:t>
      </w:r>
      <w:proofErr w:type="spellStart"/>
      <w:r>
        <w:t>bebas</w:t>
      </w:r>
      <w:proofErr w:type="spellEnd"/>
      <w:r>
        <w:t xml:space="preserve"> yang </w:t>
      </w:r>
      <w:proofErr w:type="spellStart"/>
      <w:r>
        <w:t>dihasilkan</w:t>
      </w:r>
      <w:proofErr w:type="spellEnd"/>
      <w:r>
        <w:t xml:space="preserve"> </w:t>
      </w:r>
      <w:proofErr w:type="spellStart"/>
      <w:r>
        <w:t>rokok</w:t>
      </w:r>
      <w:proofErr w:type="spellEnd"/>
      <w:r>
        <w:t xml:space="preserve"> </w:t>
      </w:r>
      <w:proofErr w:type="spellStart"/>
      <w:r>
        <w:t>dapat</w:t>
      </w:r>
      <w:proofErr w:type="spellEnd"/>
      <w:r>
        <w:t xml:space="preserve"> pula </w:t>
      </w:r>
      <w:proofErr w:type="spellStart"/>
      <w:r>
        <w:t>merusak</w:t>
      </w:r>
      <w:proofErr w:type="spellEnd"/>
      <w:r>
        <w:t xml:space="preserve"> </w:t>
      </w:r>
      <w:proofErr w:type="spellStart"/>
      <w:r>
        <w:t>sel</w:t>
      </w:r>
      <w:proofErr w:type="spellEnd"/>
      <w:r>
        <w:t xml:space="preserve"> </w:t>
      </w:r>
      <w:proofErr w:type="spellStart"/>
      <w:r>
        <w:t>rambu</w:t>
      </w:r>
      <w:proofErr w:type="spellEnd"/>
      <w:r>
        <w:rPr>
          <w:lang w:val="id-ID"/>
        </w:rPr>
        <w:t xml:space="preserve">t (Ningsih et al, 2018). </w:t>
      </w:r>
      <w:proofErr w:type="spellStart"/>
      <w:r>
        <w:t>Hasil</w:t>
      </w:r>
      <w:proofErr w:type="spellEnd"/>
      <w:r>
        <w:t xml:space="preserve"> </w:t>
      </w:r>
      <w:proofErr w:type="spellStart"/>
      <w:r>
        <w:t>uji</w:t>
      </w:r>
      <w:proofErr w:type="spellEnd"/>
      <w:r>
        <w:t xml:space="preserve"> </w:t>
      </w:r>
      <w:r>
        <w:rPr>
          <w:i/>
          <w:iCs/>
        </w:rPr>
        <w:t xml:space="preserve">chi- square </w:t>
      </w:r>
      <w:proofErr w:type="spellStart"/>
      <w:r>
        <w:t>untuk</w:t>
      </w:r>
      <w:proofErr w:type="spellEnd"/>
      <w:r>
        <w:t xml:space="preserve"> </w:t>
      </w:r>
      <w:proofErr w:type="spellStart"/>
      <w:r>
        <w:t>pengaruh</w:t>
      </w:r>
      <w:proofErr w:type="spellEnd"/>
      <w:r>
        <w:t xml:space="preserve"> </w:t>
      </w:r>
      <w:proofErr w:type="spellStart"/>
      <w:r>
        <w:t>jumlah</w:t>
      </w:r>
      <w:proofErr w:type="spellEnd"/>
      <w:r>
        <w:t xml:space="preserve"> </w:t>
      </w:r>
      <w:proofErr w:type="spellStart"/>
      <w:r>
        <w:t>batang</w:t>
      </w:r>
      <w:proofErr w:type="spellEnd"/>
      <w:r>
        <w:t xml:space="preserve"> </w:t>
      </w:r>
      <w:proofErr w:type="spellStart"/>
      <w:r>
        <w:t>rokok</w:t>
      </w:r>
      <w:proofErr w:type="spellEnd"/>
      <w:r>
        <w:t xml:space="preserve"> </w:t>
      </w:r>
      <w:proofErr w:type="spellStart"/>
      <w:r>
        <w:t>terhadap</w:t>
      </w:r>
      <w:proofErr w:type="spellEnd"/>
      <w:r>
        <w:rPr>
          <w:lang w:val="id-ID"/>
        </w:rPr>
        <w:t xml:space="preserve"> </w:t>
      </w:r>
      <w:proofErr w:type="spellStart"/>
      <w:r>
        <w:t>gangguan</w:t>
      </w:r>
      <w:proofErr w:type="spellEnd"/>
      <w:r>
        <w:t xml:space="preserve"> </w:t>
      </w:r>
      <w:proofErr w:type="spellStart"/>
      <w:r>
        <w:t>pendengaran</w:t>
      </w:r>
      <w:proofErr w:type="spellEnd"/>
      <w:r>
        <w:t xml:space="preserve"> </w:t>
      </w:r>
      <w:proofErr w:type="spellStart"/>
      <w:r>
        <w:t>didapatkan</w:t>
      </w:r>
      <w:proofErr w:type="spellEnd"/>
      <w:r>
        <w:t xml:space="preserve"> </w:t>
      </w:r>
      <w:proofErr w:type="spellStart"/>
      <w:r>
        <w:t>hasil</w:t>
      </w:r>
      <w:proofErr w:type="spellEnd"/>
      <w:r>
        <w:t xml:space="preserve"> yang </w:t>
      </w:r>
      <w:proofErr w:type="spellStart"/>
      <w:r>
        <w:t>bermakna</w:t>
      </w:r>
      <w:proofErr w:type="spellEnd"/>
      <w:r>
        <w:t xml:space="preserve"> </w:t>
      </w:r>
      <w:proofErr w:type="spellStart"/>
      <w:r>
        <w:t>dengan</w:t>
      </w:r>
      <w:proofErr w:type="spellEnd"/>
      <w:r>
        <w:t xml:space="preserve"> </w:t>
      </w:r>
      <w:r>
        <w:rPr>
          <w:i/>
          <w:iCs/>
        </w:rPr>
        <w:t>p=</w:t>
      </w:r>
      <w:r>
        <w:t>0,013</w:t>
      </w:r>
      <w:r>
        <w:rPr>
          <w:lang w:val="id-ID"/>
        </w:rPr>
        <w:t xml:space="preserve"> berarti ada hubungan antara jumlah batang rokok terhadap </w:t>
      </w:r>
      <w:r>
        <w:rPr>
          <w:lang w:val="id-ID"/>
        </w:rPr>
        <w:lastRenderedPageBreak/>
        <w:t>keluhan gangguan pendengaran.</w:t>
      </w:r>
    </w:p>
    <w:p w:rsidR="00B978EF" w:rsidRDefault="00B978EF" w:rsidP="00B978EF">
      <w:pPr>
        <w:pStyle w:val="BodyText"/>
        <w:spacing w:line="480" w:lineRule="auto"/>
        <w:ind w:left="119" w:right="6" w:firstLine="720"/>
        <w:jc w:val="both"/>
        <w:rPr>
          <w:lang w:val="id-ID"/>
        </w:rPr>
      </w:pPr>
      <w:r>
        <w:rPr>
          <w:lang w:val="id-ID"/>
        </w:rPr>
        <w:t xml:space="preserve">Salah satu upaya yang dapat dilakukan untuk mengendalikan kebisingan di tempat kerja adalah penggunaan Alat Pelindung Telinga (APT), selain berguna untuk melindungi pemakainya dari bahaya percikan api atau logam-logam panas, alat ini juga bekerja untuk mengurangi intensitas suara yang masuk ke dalam telinga (Hamzah, 2014). </w:t>
      </w:r>
    </w:p>
    <w:p w:rsidR="00B978EF" w:rsidRDefault="00B978EF" w:rsidP="00B978EF">
      <w:pPr>
        <w:pStyle w:val="BodyText"/>
        <w:spacing w:line="480" w:lineRule="auto"/>
        <w:ind w:left="119" w:right="6" w:firstLine="720"/>
        <w:jc w:val="both"/>
        <w:rPr>
          <w:lang w:val="id-ID"/>
        </w:rPr>
      </w:pPr>
      <w:r>
        <w:rPr>
          <w:lang w:val="id-ID"/>
        </w:rPr>
        <w:t>Alat pelindung telinga adalah alat pelindung yang berfungsi untuk melindungi alat pendengaran terhadap kebisingan atau tekanan (Permenakertrans RI No. Per.08/MEN/VII/2010). Pemakaian alat pelindung diri (PPE/</w:t>
      </w:r>
      <w:r>
        <w:rPr>
          <w:i/>
          <w:lang w:val="id-ID"/>
        </w:rPr>
        <w:t>Personal Protective Equipment</w:t>
      </w:r>
      <w:r>
        <w:rPr>
          <w:lang w:val="id-ID"/>
        </w:rPr>
        <w:t xml:space="preserve">) untuk mengurangi kebisingan meliputi </w:t>
      </w:r>
      <w:r>
        <w:rPr>
          <w:i/>
          <w:lang w:val="id-ID"/>
        </w:rPr>
        <w:t>ear plugs</w:t>
      </w:r>
      <w:r>
        <w:rPr>
          <w:lang w:val="id-ID"/>
        </w:rPr>
        <w:t xml:space="preserve"> dan </w:t>
      </w:r>
      <w:r>
        <w:rPr>
          <w:i/>
          <w:lang w:val="id-ID"/>
        </w:rPr>
        <w:t>ear muffs.</w:t>
      </w:r>
      <w:r>
        <w:t xml:space="preserve"> </w:t>
      </w:r>
      <w:r>
        <w:rPr>
          <w:lang w:val="id-ID"/>
        </w:rPr>
        <w:t>Alat pelindung telinga diyakini mampu mengurangi tingkat kebisingan yang diterima oleh pekerja ( Lira dan Riri, 2019).</w:t>
      </w:r>
    </w:p>
    <w:p w:rsidR="00B978EF" w:rsidRDefault="00B978EF" w:rsidP="00B978EF">
      <w:pPr>
        <w:pStyle w:val="BodyText"/>
        <w:spacing w:line="480" w:lineRule="auto"/>
        <w:ind w:left="119" w:right="6" w:firstLine="720"/>
        <w:jc w:val="both"/>
        <w:rPr>
          <w:lang w:val="id-ID"/>
        </w:rPr>
      </w:pPr>
      <w:r>
        <w:rPr>
          <w:lang w:val="id-ID"/>
        </w:rPr>
        <w:t xml:space="preserve">Berdasarkan uji statistik pada penelitian yang dilakukan oleh Lira dan Riri Tahun 2019, ada hubungan yang signifikan antara alat pelindung telinga dengan keluhan pendengaran hal ini dibuktikan dengan p value (0,004) &lt; α (0,05). Artinya secara statistik ada hubungan yang signifikan antara APT dengan Keluhan Pendengaran PT. Hervenia Kampar Lestari Tahun 2019. </w:t>
      </w:r>
    </w:p>
    <w:p w:rsidR="00B978EF" w:rsidRDefault="00B978EF" w:rsidP="00B978EF">
      <w:pPr>
        <w:pStyle w:val="BodyText"/>
        <w:spacing w:line="480" w:lineRule="auto"/>
        <w:ind w:left="119" w:right="6" w:firstLine="720"/>
        <w:jc w:val="both"/>
        <w:rPr>
          <w:lang w:val="id-ID"/>
        </w:rPr>
      </w:pPr>
      <w:r>
        <w:rPr>
          <w:lang w:val="id-ID"/>
        </w:rPr>
        <w:t>Dari 30 pekerja di PT.Wijaya Karya Tbk, Medan, diperoleh data hasil pengukuran gangguan pendengaran dengan audiometri mendapati bahwa pekerja menderita gangguan pendengaran sebanyak 13 orang (43,3%). Hasil uji statistik diperoleh adanya hubungan antara intensitas kebisingan dengan gangguan pendengaran pada pekerja di PT.Wijaya Karya Beton Tbk, Medan (Deani,2017).</w:t>
      </w:r>
    </w:p>
    <w:p w:rsidR="00B978EF" w:rsidRDefault="00B978EF" w:rsidP="00B978EF">
      <w:pPr>
        <w:pStyle w:val="BodyText"/>
        <w:spacing w:line="480" w:lineRule="auto"/>
        <w:ind w:left="119" w:right="6" w:firstLine="720"/>
        <w:jc w:val="both"/>
        <w:rPr>
          <w:lang w:val="id-ID"/>
        </w:rPr>
      </w:pPr>
      <w:r>
        <w:rPr>
          <w:lang w:val="id-ID"/>
        </w:rPr>
        <w:t xml:space="preserve">PT Wijaya Karya (Persero) Tbk (WIKA) adalah salah satu perusahaan konstruksi milik Pemerintah Indonesia. Karena peraturan pemerintah yang mengharuskan BUMN kembali kebisnis intinya. Maka usaha-usaha di luar konstruksi dipecah menjadi anak perusahaan. Salah satunya adalah PT Wijaya Karya (WIKA) Bangunan Gedung Tbk yang </w:t>
      </w:r>
      <w:r>
        <w:rPr>
          <w:lang w:val="id-ID"/>
        </w:rPr>
        <w:lastRenderedPageBreak/>
        <w:t>bergerak di bidang proyek pembangunan gedung fasilitas meliputi pembangunan, pemeliharaan dan perbaikan gedung bukan tempat tinggal seperti gedung perkantoran, pendidikan, tempat peribadatan, sarana kesehatan, penginapan, pusat perdagangan, kawasan industri/pabrik, gedung terminal/stasiun, gedung olahraga, gedung kesenian/hiburan, bangunan gudang, hanggar dan lain sebagainya.</w:t>
      </w:r>
    </w:p>
    <w:p w:rsidR="00B978EF" w:rsidRDefault="00B978EF" w:rsidP="00B978EF">
      <w:pPr>
        <w:pStyle w:val="BodyText"/>
        <w:spacing w:line="480" w:lineRule="auto"/>
        <w:ind w:left="119" w:right="6" w:firstLine="720"/>
        <w:jc w:val="both"/>
        <w:rPr>
          <w:lang w:val="id-ID"/>
        </w:rPr>
      </w:pPr>
      <w:r>
        <w:rPr>
          <w:lang w:val="id-ID"/>
        </w:rPr>
        <w:t xml:space="preserve">Saat ini PT Wijaya Karya Tbk sedang melakukan proyek pembangunan gedung universitas di Kota Cimahi. Pada survei pendahuluan yang dilakukan oleh peneliti sumber kebisingan pada lokasi proyek tidak memenuhi syarat (&gt;85 dB). Sumber kebisingan tersebut diantaranya berasal dari Penggunaan peralatan konstruksi alat berat seperti </w:t>
      </w:r>
      <w:r>
        <w:rPr>
          <w:i/>
          <w:lang w:val="id-ID"/>
        </w:rPr>
        <w:t>Bulldozer, Backhoe Loader, Truck,</w:t>
      </w:r>
      <w:r>
        <w:rPr>
          <w:lang w:val="id-ID"/>
        </w:rPr>
        <w:t xml:space="preserve"> dan</w:t>
      </w:r>
      <w:r>
        <w:rPr>
          <w:i/>
          <w:lang w:val="id-ID"/>
        </w:rPr>
        <w:t xml:space="preserve"> Tower Lift</w:t>
      </w:r>
      <w:r>
        <w:rPr>
          <w:lang w:val="id-ID"/>
        </w:rPr>
        <w:t xml:space="preserve"> barang, proses konstruksi pembangunan, dan penggunaan alat bantu genset proyek.</w:t>
      </w:r>
    </w:p>
    <w:p w:rsidR="00B978EF" w:rsidRDefault="00B978EF" w:rsidP="00B978EF">
      <w:pPr>
        <w:pStyle w:val="BodyText"/>
        <w:spacing w:line="480" w:lineRule="auto"/>
        <w:ind w:left="119" w:right="6" w:firstLine="720"/>
        <w:jc w:val="both"/>
        <w:rPr>
          <w:lang w:val="id-ID"/>
        </w:rPr>
      </w:pPr>
      <w:r>
        <w:rPr>
          <w:lang w:val="id-ID"/>
        </w:rPr>
        <w:t>Berdasarkan survei pendahuluan tersebut, beberapa sumber kebisingan diantaranya alat bantu genset proyek dan alat berat proyek digunakan lebih dari 8 jam sehari sehingga menimbulkan paparan bising kepada pekerja disekitar sumber bising tersebut. Pekerja konstruksi pada pembangunan gedung universitas ini telah menjadi pegawai kontrak dengan masa kerja 5 tahun ke depan dan hingga saat ini proses pembangunan sudah berjalan 2 tahun.</w:t>
      </w:r>
    </w:p>
    <w:p w:rsidR="00B978EF" w:rsidRDefault="00B978EF" w:rsidP="00B978EF">
      <w:pPr>
        <w:pStyle w:val="BodyText"/>
        <w:spacing w:line="480" w:lineRule="auto"/>
        <w:ind w:left="119" w:right="6" w:firstLine="720"/>
        <w:jc w:val="both"/>
        <w:rPr>
          <w:lang w:val="id-ID"/>
        </w:rPr>
      </w:pPr>
      <w:proofErr w:type="spellStart"/>
      <w:r>
        <w:t>Berdasarkan</w:t>
      </w:r>
      <w:proofErr w:type="spellEnd"/>
      <w:r>
        <w:t xml:space="preserve"> </w:t>
      </w:r>
      <w:proofErr w:type="spellStart"/>
      <w:r>
        <w:t>latar</w:t>
      </w:r>
      <w:proofErr w:type="spellEnd"/>
      <w:r>
        <w:t xml:space="preserve"> </w:t>
      </w:r>
      <w:proofErr w:type="spellStart"/>
      <w:r>
        <w:t>belakang</w:t>
      </w:r>
      <w:proofErr w:type="spellEnd"/>
      <w:r>
        <w:t xml:space="preserve"> </w:t>
      </w:r>
      <w:proofErr w:type="spellStart"/>
      <w:r>
        <w:t>tersebut</w:t>
      </w:r>
      <w:proofErr w:type="spellEnd"/>
      <w:r>
        <w:t xml:space="preserve">, </w:t>
      </w:r>
      <w:proofErr w:type="spellStart"/>
      <w:r>
        <w:t>peneliti</w:t>
      </w:r>
      <w:proofErr w:type="spellEnd"/>
      <w:r>
        <w:t xml:space="preserve"> </w:t>
      </w:r>
      <w:proofErr w:type="spellStart"/>
      <w:r>
        <w:t>tertarik</w:t>
      </w:r>
      <w:proofErr w:type="spellEnd"/>
      <w:r>
        <w:t xml:space="preserve"> </w:t>
      </w:r>
      <w:proofErr w:type="spellStart"/>
      <w:r>
        <w:t>untuk</w:t>
      </w:r>
      <w:proofErr w:type="spellEnd"/>
      <w:r>
        <w:t xml:space="preserve"> </w:t>
      </w:r>
      <w:proofErr w:type="spellStart"/>
      <w:r>
        <w:t>melakukan</w:t>
      </w:r>
      <w:proofErr w:type="spellEnd"/>
      <w:r>
        <w:t xml:space="preserve"> </w:t>
      </w:r>
      <w:proofErr w:type="spellStart"/>
      <w:r>
        <w:t>penelitian</w:t>
      </w:r>
      <w:proofErr w:type="spellEnd"/>
      <w:r>
        <w:t xml:space="preserve"> </w:t>
      </w:r>
      <w:proofErr w:type="spellStart"/>
      <w:r>
        <w:t>mengenai</w:t>
      </w:r>
      <w:proofErr w:type="spellEnd"/>
      <w:r>
        <w:t xml:space="preserve"> “</w:t>
      </w:r>
      <w:r>
        <w:rPr>
          <w:lang w:val="id-ID"/>
        </w:rPr>
        <w:t xml:space="preserve">Hubungan Kebisingan dan Karakteristik Pekerja dengan Keluhan Gangguan Pendengaran </w:t>
      </w:r>
      <w:proofErr w:type="spellStart"/>
      <w:r>
        <w:t>Pada</w:t>
      </w:r>
      <w:proofErr w:type="spellEnd"/>
      <w:r>
        <w:t xml:space="preserve"> </w:t>
      </w:r>
      <w:proofErr w:type="spellStart"/>
      <w:r>
        <w:t>Pekerja</w:t>
      </w:r>
      <w:proofErr w:type="spellEnd"/>
      <w:r>
        <w:t xml:space="preserve"> </w:t>
      </w:r>
      <w:proofErr w:type="spellStart"/>
      <w:r>
        <w:t>Konstruksi</w:t>
      </w:r>
      <w:proofErr w:type="spellEnd"/>
      <w:r>
        <w:t xml:space="preserve"> Di PT </w:t>
      </w:r>
      <w:proofErr w:type="spellStart"/>
      <w:r>
        <w:t>Wijaya</w:t>
      </w:r>
      <w:proofErr w:type="spellEnd"/>
      <w:r>
        <w:t xml:space="preserve"> </w:t>
      </w:r>
      <w:proofErr w:type="spellStart"/>
      <w:r>
        <w:t>Karya</w:t>
      </w:r>
      <w:proofErr w:type="spellEnd"/>
      <w:r>
        <w:t xml:space="preserve"> (WIKA) Kota </w:t>
      </w:r>
      <w:proofErr w:type="spellStart"/>
      <w:r>
        <w:t>Cimahi</w:t>
      </w:r>
      <w:proofErr w:type="spellEnd"/>
      <w:r>
        <w:t>”</w:t>
      </w:r>
      <w:r>
        <w:rPr>
          <w:lang w:val="id-ID"/>
        </w:rPr>
        <w:t>.</w:t>
      </w:r>
    </w:p>
    <w:p w:rsidR="00B978EF" w:rsidRDefault="00B978EF" w:rsidP="00B978EF">
      <w:pPr>
        <w:pStyle w:val="Heading2"/>
        <w:spacing w:before="0" w:line="480" w:lineRule="auto"/>
        <w:ind w:right="6"/>
        <w:jc w:val="both"/>
        <w:rPr>
          <w:rFonts w:ascii="Times New Roman" w:hAnsi="Times New Roman" w:cs="Times New Roman"/>
          <w:b/>
          <w:color w:val="auto"/>
          <w:sz w:val="24"/>
          <w:szCs w:val="24"/>
        </w:rPr>
      </w:pPr>
      <w:bookmarkStart w:id="4" w:name="_Toc68495337"/>
      <w:bookmarkStart w:id="5" w:name="_Toc82431052"/>
      <w:r>
        <w:rPr>
          <w:rFonts w:ascii="Times New Roman" w:hAnsi="Times New Roman" w:cs="Times New Roman"/>
          <w:b/>
          <w:color w:val="auto"/>
          <w:sz w:val="24"/>
          <w:szCs w:val="24"/>
        </w:rPr>
        <w:t xml:space="preserve">1.2 </w:t>
      </w:r>
      <w:proofErr w:type="spellStart"/>
      <w:r>
        <w:rPr>
          <w:rFonts w:ascii="Times New Roman" w:hAnsi="Times New Roman" w:cs="Times New Roman"/>
          <w:b/>
          <w:color w:val="auto"/>
          <w:sz w:val="24"/>
          <w:szCs w:val="24"/>
        </w:rPr>
        <w:t>Rumusan</w:t>
      </w:r>
      <w:proofErr w:type="spellEnd"/>
      <w:r>
        <w:rPr>
          <w:rFonts w:ascii="Times New Roman" w:hAnsi="Times New Roman" w:cs="Times New Roman"/>
          <w:b/>
          <w:color w:val="auto"/>
          <w:spacing w:val="-2"/>
          <w:sz w:val="24"/>
          <w:szCs w:val="24"/>
        </w:rPr>
        <w:t xml:space="preserve"> </w:t>
      </w:r>
      <w:proofErr w:type="spellStart"/>
      <w:r>
        <w:rPr>
          <w:rFonts w:ascii="Times New Roman" w:hAnsi="Times New Roman" w:cs="Times New Roman"/>
          <w:b/>
          <w:color w:val="auto"/>
          <w:sz w:val="24"/>
          <w:szCs w:val="24"/>
        </w:rPr>
        <w:t>Masalah</w:t>
      </w:r>
      <w:bookmarkEnd w:id="4"/>
      <w:bookmarkEnd w:id="5"/>
      <w:proofErr w:type="spellEnd"/>
    </w:p>
    <w:p w:rsidR="00B978EF" w:rsidRDefault="00B978EF" w:rsidP="00B978EF">
      <w:pPr>
        <w:pStyle w:val="BodyText"/>
        <w:spacing w:line="480" w:lineRule="auto"/>
        <w:ind w:left="120" w:right="6" w:firstLine="719"/>
        <w:jc w:val="both"/>
      </w:pPr>
      <w:proofErr w:type="spellStart"/>
      <w:r>
        <w:t>Berdasarkan</w:t>
      </w:r>
      <w:proofErr w:type="spellEnd"/>
      <w:r>
        <w:rPr>
          <w:spacing w:val="1"/>
        </w:rPr>
        <w:t xml:space="preserve"> </w:t>
      </w:r>
      <w:proofErr w:type="spellStart"/>
      <w:r>
        <w:t>uraian</w:t>
      </w:r>
      <w:proofErr w:type="spellEnd"/>
      <w:r>
        <w:rPr>
          <w:spacing w:val="1"/>
        </w:rPr>
        <w:t xml:space="preserve"> </w:t>
      </w:r>
      <w:proofErr w:type="spellStart"/>
      <w:r>
        <w:t>diatas</w:t>
      </w:r>
      <w:proofErr w:type="spellEnd"/>
      <w:r>
        <w:rPr>
          <w:spacing w:val="1"/>
        </w:rPr>
        <w:t xml:space="preserve"> </w:t>
      </w:r>
      <w:proofErr w:type="spellStart"/>
      <w:r>
        <w:t>maka</w:t>
      </w:r>
      <w:proofErr w:type="spellEnd"/>
      <w:r>
        <w:rPr>
          <w:spacing w:val="1"/>
        </w:rPr>
        <w:t xml:space="preserve"> </w:t>
      </w:r>
      <w:proofErr w:type="spellStart"/>
      <w:r>
        <w:t>rumusan</w:t>
      </w:r>
      <w:proofErr w:type="spellEnd"/>
      <w:r>
        <w:rPr>
          <w:spacing w:val="1"/>
        </w:rPr>
        <w:t xml:space="preserve"> </w:t>
      </w:r>
      <w:proofErr w:type="spellStart"/>
      <w:r>
        <w:t>masalah</w:t>
      </w:r>
      <w:proofErr w:type="spellEnd"/>
      <w:r>
        <w:rPr>
          <w:spacing w:val="1"/>
        </w:rPr>
        <w:t xml:space="preserve"> </w:t>
      </w:r>
      <w:proofErr w:type="spellStart"/>
      <w:r>
        <w:t>dari</w:t>
      </w:r>
      <w:proofErr w:type="spellEnd"/>
      <w:r>
        <w:rPr>
          <w:spacing w:val="1"/>
        </w:rPr>
        <w:t xml:space="preserve"> </w:t>
      </w:r>
      <w:proofErr w:type="spellStart"/>
      <w:r>
        <w:t>penelitian</w:t>
      </w:r>
      <w:proofErr w:type="spellEnd"/>
      <w:r>
        <w:rPr>
          <w:spacing w:val="1"/>
        </w:rPr>
        <w:t xml:space="preserve"> </w:t>
      </w:r>
      <w:proofErr w:type="spellStart"/>
      <w:r>
        <w:t>ini</w:t>
      </w:r>
      <w:proofErr w:type="spellEnd"/>
      <w:r>
        <w:rPr>
          <w:spacing w:val="1"/>
        </w:rPr>
        <w:t xml:space="preserve"> </w:t>
      </w:r>
      <w:proofErr w:type="spellStart"/>
      <w:r>
        <w:t>adalah</w:t>
      </w:r>
      <w:proofErr w:type="spellEnd"/>
      <w:r>
        <w:rPr>
          <w:spacing w:val="-58"/>
        </w:rPr>
        <w:t xml:space="preserve"> </w:t>
      </w:r>
      <w:r>
        <w:rPr>
          <w:spacing w:val="-58"/>
          <w:lang w:val="id-ID"/>
        </w:rPr>
        <w:t xml:space="preserve">  </w:t>
      </w:r>
      <w:proofErr w:type="gramStart"/>
      <w:r>
        <w:rPr>
          <w:spacing w:val="-58"/>
          <w:lang w:val="id-ID"/>
        </w:rPr>
        <w:t xml:space="preserve">  </w:t>
      </w:r>
      <w:r>
        <w:t xml:space="preserve"> “</w:t>
      </w:r>
      <w:proofErr w:type="gramEnd"/>
      <w:r>
        <w:rPr>
          <w:lang w:val="id-ID"/>
        </w:rPr>
        <w:t xml:space="preserve">Bagaimana </w:t>
      </w:r>
      <w:proofErr w:type="spellStart"/>
      <w:r>
        <w:t>Hubungan</w:t>
      </w:r>
      <w:proofErr w:type="spellEnd"/>
      <w:r>
        <w:t xml:space="preserve"> </w:t>
      </w:r>
      <w:proofErr w:type="spellStart"/>
      <w:r>
        <w:t>Kebisingan</w:t>
      </w:r>
      <w:proofErr w:type="spellEnd"/>
      <w:r>
        <w:t xml:space="preserve"> </w:t>
      </w:r>
      <w:proofErr w:type="spellStart"/>
      <w:r>
        <w:t>dan</w:t>
      </w:r>
      <w:proofErr w:type="spellEnd"/>
      <w:r>
        <w:t xml:space="preserve"> </w:t>
      </w:r>
      <w:proofErr w:type="spellStart"/>
      <w:r>
        <w:t>Karakteristik</w:t>
      </w:r>
      <w:proofErr w:type="spellEnd"/>
      <w:r>
        <w:t xml:space="preserve"> </w:t>
      </w:r>
      <w:proofErr w:type="spellStart"/>
      <w:r>
        <w:t>Pekerja</w:t>
      </w:r>
      <w:proofErr w:type="spellEnd"/>
      <w:r>
        <w:t xml:space="preserve"> </w:t>
      </w:r>
      <w:proofErr w:type="spellStart"/>
      <w:r>
        <w:t>dengan</w:t>
      </w:r>
      <w:proofErr w:type="spellEnd"/>
      <w:r>
        <w:t xml:space="preserve"> </w:t>
      </w:r>
      <w:proofErr w:type="spellStart"/>
      <w:r>
        <w:t>Keluhan</w:t>
      </w:r>
      <w:proofErr w:type="spellEnd"/>
      <w:r>
        <w:t xml:space="preserve"> </w:t>
      </w:r>
      <w:proofErr w:type="spellStart"/>
      <w:r>
        <w:t>Gangguan</w:t>
      </w:r>
      <w:proofErr w:type="spellEnd"/>
      <w:r>
        <w:t xml:space="preserve"> </w:t>
      </w:r>
      <w:proofErr w:type="spellStart"/>
      <w:r>
        <w:t>Pendengaran</w:t>
      </w:r>
      <w:proofErr w:type="spellEnd"/>
      <w:r>
        <w:t xml:space="preserve"> </w:t>
      </w:r>
      <w:proofErr w:type="spellStart"/>
      <w:r>
        <w:t>Pada</w:t>
      </w:r>
      <w:proofErr w:type="spellEnd"/>
      <w:r>
        <w:t xml:space="preserve"> </w:t>
      </w:r>
      <w:proofErr w:type="spellStart"/>
      <w:r>
        <w:t>Pekerja</w:t>
      </w:r>
      <w:proofErr w:type="spellEnd"/>
      <w:r>
        <w:t xml:space="preserve"> </w:t>
      </w:r>
      <w:proofErr w:type="spellStart"/>
      <w:r>
        <w:t>Konstruksi</w:t>
      </w:r>
      <w:proofErr w:type="spellEnd"/>
      <w:r>
        <w:t xml:space="preserve"> di PT </w:t>
      </w:r>
      <w:proofErr w:type="spellStart"/>
      <w:r>
        <w:t>Wijaya</w:t>
      </w:r>
      <w:proofErr w:type="spellEnd"/>
      <w:r>
        <w:t xml:space="preserve"> </w:t>
      </w:r>
      <w:proofErr w:type="spellStart"/>
      <w:r>
        <w:t>Karya</w:t>
      </w:r>
      <w:proofErr w:type="spellEnd"/>
      <w:r>
        <w:t xml:space="preserve"> (WIKA) Kota </w:t>
      </w:r>
      <w:proofErr w:type="spellStart"/>
      <w:r>
        <w:t>Cimahi</w:t>
      </w:r>
      <w:proofErr w:type="spellEnd"/>
      <w:r>
        <w:rPr>
          <w:lang w:val="id-ID"/>
        </w:rPr>
        <w:t>?</w:t>
      </w:r>
      <w:r>
        <w:t>”</w:t>
      </w:r>
    </w:p>
    <w:p w:rsidR="00B978EF" w:rsidRDefault="00B978EF" w:rsidP="00B978EF">
      <w:pPr>
        <w:pStyle w:val="Heading2"/>
        <w:spacing w:before="0" w:line="480" w:lineRule="auto"/>
        <w:ind w:right="3"/>
        <w:jc w:val="both"/>
        <w:rPr>
          <w:rFonts w:ascii="Times New Roman" w:hAnsi="Times New Roman" w:cs="Times New Roman"/>
          <w:b/>
          <w:color w:val="auto"/>
          <w:sz w:val="24"/>
          <w:szCs w:val="24"/>
        </w:rPr>
      </w:pPr>
      <w:bookmarkStart w:id="6" w:name="_Toc68495338"/>
      <w:bookmarkStart w:id="7" w:name="_Toc82431053"/>
      <w:r>
        <w:rPr>
          <w:rFonts w:ascii="Times New Roman" w:hAnsi="Times New Roman" w:cs="Times New Roman"/>
          <w:b/>
          <w:color w:val="auto"/>
          <w:sz w:val="24"/>
          <w:szCs w:val="24"/>
        </w:rPr>
        <w:lastRenderedPageBreak/>
        <w:t xml:space="preserve">1.3 </w:t>
      </w:r>
      <w:proofErr w:type="spellStart"/>
      <w:r>
        <w:rPr>
          <w:rFonts w:ascii="Times New Roman" w:hAnsi="Times New Roman" w:cs="Times New Roman"/>
          <w:b/>
          <w:color w:val="auto"/>
          <w:sz w:val="24"/>
          <w:szCs w:val="24"/>
        </w:rPr>
        <w:t>Tujuan</w:t>
      </w:r>
      <w:proofErr w:type="spellEnd"/>
      <w:r>
        <w:rPr>
          <w:rFonts w:ascii="Times New Roman" w:hAnsi="Times New Roman" w:cs="Times New Roman"/>
          <w:b/>
          <w:color w:val="auto"/>
          <w:spacing w:val="-3"/>
          <w:sz w:val="24"/>
          <w:szCs w:val="24"/>
        </w:rPr>
        <w:t xml:space="preserve"> </w:t>
      </w:r>
      <w:proofErr w:type="spellStart"/>
      <w:r>
        <w:rPr>
          <w:rFonts w:ascii="Times New Roman" w:hAnsi="Times New Roman" w:cs="Times New Roman"/>
          <w:b/>
          <w:color w:val="auto"/>
          <w:sz w:val="24"/>
          <w:szCs w:val="24"/>
        </w:rPr>
        <w:t>Penelitian</w:t>
      </w:r>
      <w:bookmarkEnd w:id="6"/>
      <w:bookmarkEnd w:id="7"/>
      <w:proofErr w:type="spellEnd"/>
    </w:p>
    <w:p w:rsidR="00B978EF" w:rsidRDefault="00B978EF" w:rsidP="00B978EF">
      <w:pPr>
        <w:pStyle w:val="Heading3"/>
        <w:spacing w:before="0" w:line="480" w:lineRule="auto"/>
        <w:ind w:right="3"/>
        <w:jc w:val="both"/>
        <w:rPr>
          <w:rFonts w:ascii="Times New Roman" w:hAnsi="Times New Roman" w:cs="Times New Roman"/>
          <w:b/>
          <w:color w:val="auto"/>
        </w:rPr>
      </w:pPr>
      <w:bookmarkStart w:id="8" w:name="_Toc68495339"/>
      <w:bookmarkStart w:id="9" w:name="_Toc82431054"/>
      <w:r>
        <w:rPr>
          <w:rFonts w:ascii="Times New Roman" w:hAnsi="Times New Roman" w:cs="Times New Roman"/>
          <w:b/>
          <w:color w:val="auto"/>
        </w:rPr>
        <w:t xml:space="preserve">1.3.1 </w:t>
      </w:r>
      <w:proofErr w:type="spellStart"/>
      <w:r>
        <w:rPr>
          <w:rFonts w:ascii="Times New Roman" w:hAnsi="Times New Roman" w:cs="Times New Roman"/>
          <w:b/>
          <w:color w:val="auto"/>
        </w:rPr>
        <w:t>Tujuan</w:t>
      </w:r>
      <w:proofErr w:type="spellEnd"/>
      <w:r>
        <w:rPr>
          <w:rFonts w:ascii="Times New Roman" w:hAnsi="Times New Roman" w:cs="Times New Roman"/>
          <w:b/>
          <w:color w:val="auto"/>
          <w:spacing w:val="-2"/>
        </w:rPr>
        <w:t xml:space="preserve"> </w:t>
      </w:r>
      <w:proofErr w:type="spellStart"/>
      <w:r>
        <w:rPr>
          <w:rFonts w:ascii="Times New Roman" w:hAnsi="Times New Roman" w:cs="Times New Roman"/>
          <w:b/>
          <w:color w:val="auto"/>
        </w:rPr>
        <w:t>Umum</w:t>
      </w:r>
      <w:bookmarkEnd w:id="8"/>
      <w:bookmarkEnd w:id="9"/>
      <w:proofErr w:type="spellEnd"/>
    </w:p>
    <w:p w:rsidR="00B978EF" w:rsidRDefault="00B978EF" w:rsidP="00B978EF">
      <w:pPr>
        <w:pStyle w:val="BodyText"/>
        <w:spacing w:line="480" w:lineRule="auto"/>
        <w:ind w:right="3" w:firstLine="720"/>
        <w:jc w:val="both"/>
        <w:rPr>
          <w:lang w:val="id-ID"/>
        </w:rPr>
      </w:pPr>
      <w:proofErr w:type="spellStart"/>
      <w:r>
        <w:t>Untuk</w:t>
      </w:r>
      <w:proofErr w:type="spellEnd"/>
      <w:r>
        <w:t xml:space="preserve"> </w:t>
      </w:r>
      <w:r>
        <w:rPr>
          <w:lang w:val="id-ID"/>
        </w:rPr>
        <w:t>mengetahui Hubungan Kebisingan dan Karakteristik Pekerja dengan Keluhan Gangguan Pendengaran Pada Pekerja Konstruksi di PT Wijaya Karya (WIKA) Kota Cimahi.</w:t>
      </w:r>
    </w:p>
    <w:p w:rsidR="00B978EF" w:rsidRDefault="00B978EF" w:rsidP="00B978EF">
      <w:pPr>
        <w:pStyle w:val="Heading3"/>
        <w:spacing w:before="0" w:line="480" w:lineRule="auto"/>
        <w:ind w:right="3"/>
        <w:jc w:val="both"/>
        <w:rPr>
          <w:rFonts w:ascii="Times New Roman" w:hAnsi="Times New Roman" w:cs="Times New Roman"/>
          <w:b/>
          <w:color w:val="auto"/>
        </w:rPr>
      </w:pPr>
      <w:bookmarkStart w:id="10" w:name="_Toc68495340"/>
      <w:bookmarkStart w:id="11" w:name="_Toc82431055"/>
      <w:r>
        <w:rPr>
          <w:rFonts w:ascii="Times New Roman" w:hAnsi="Times New Roman" w:cs="Times New Roman"/>
          <w:b/>
          <w:color w:val="auto"/>
        </w:rPr>
        <w:t xml:space="preserve">1.3.2 </w:t>
      </w:r>
      <w:proofErr w:type="spellStart"/>
      <w:r>
        <w:rPr>
          <w:rFonts w:ascii="Times New Roman" w:hAnsi="Times New Roman" w:cs="Times New Roman"/>
          <w:b/>
          <w:color w:val="auto"/>
        </w:rPr>
        <w:t>Tujuan</w:t>
      </w:r>
      <w:proofErr w:type="spellEnd"/>
      <w:r>
        <w:rPr>
          <w:rFonts w:ascii="Times New Roman" w:hAnsi="Times New Roman" w:cs="Times New Roman"/>
          <w:b/>
          <w:color w:val="auto"/>
          <w:spacing w:val="-3"/>
        </w:rPr>
        <w:t xml:space="preserve"> </w:t>
      </w:r>
      <w:proofErr w:type="spellStart"/>
      <w:r>
        <w:rPr>
          <w:rFonts w:ascii="Times New Roman" w:hAnsi="Times New Roman" w:cs="Times New Roman"/>
          <w:b/>
          <w:color w:val="auto"/>
        </w:rPr>
        <w:t>Khusus</w:t>
      </w:r>
      <w:bookmarkEnd w:id="10"/>
      <w:bookmarkEnd w:id="11"/>
      <w:proofErr w:type="spellEnd"/>
    </w:p>
    <w:p w:rsidR="00B978EF" w:rsidRDefault="00B978EF" w:rsidP="00B978EF">
      <w:pPr>
        <w:tabs>
          <w:tab w:val="left" w:pos="993"/>
        </w:tabs>
        <w:spacing w:line="480" w:lineRule="auto"/>
        <w:ind w:right="6"/>
        <w:jc w:val="both"/>
        <w:rPr>
          <w:sz w:val="24"/>
          <w:szCs w:val="24"/>
          <w:lang w:val="id-ID"/>
        </w:rPr>
      </w:pPr>
      <w:r>
        <w:rPr>
          <w:sz w:val="24"/>
          <w:szCs w:val="24"/>
          <w:lang w:val="id-ID"/>
        </w:rPr>
        <w:t xml:space="preserve">1.3.2.1 </w:t>
      </w:r>
      <w:proofErr w:type="spellStart"/>
      <w:r>
        <w:rPr>
          <w:sz w:val="24"/>
          <w:szCs w:val="24"/>
        </w:rPr>
        <w:t>Untuk</w:t>
      </w:r>
      <w:proofErr w:type="spellEnd"/>
      <w:r>
        <w:rPr>
          <w:spacing w:val="-11"/>
          <w:sz w:val="24"/>
          <w:szCs w:val="24"/>
        </w:rPr>
        <w:t xml:space="preserve"> </w:t>
      </w:r>
      <w:proofErr w:type="spellStart"/>
      <w:r>
        <w:rPr>
          <w:sz w:val="24"/>
          <w:szCs w:val="24"/>
        </w:rPr>
        <w:t>mengetahui</w:t>
      </w:r>
      <w:proofErr w:type="spellEnd"/>
      <w:r>
        <w:rPr>
          <w:spacing w:val="-9"/>
          <w:sz w:val="24"/>
          <w:szCs w:val="24"/>
        </w:rPr>
        <w:t xml:space="preserve"> </w:t>
      </w:r>
      <w:r>
        <w:rPr>
          <w:sz w:val="24"/>
          <w:szCs w:val="24"/>
          <w:lang w:val="id-ID"/>
        </w:rPr>
        <w:t>adanya keluhan gangguan pendengaran pada pekerja konstruksi PT Wijaya Karya (WIKA) Kota Cimahi.</w:t>
      </w:r>
    </w:p>
    <w:p w:rsidR="00B978EF" w:rsidRDefault="00B978EF" w:rsidP="00B978EF">
      <w:pPr>
        <w:tabs>
          <w:tab w:val="left" w:pos="993"/>
        </w:tabs>
        <w:spacing w:line="480" w:lineRule="auto"/>
        <w:ind w:right="6"/>
        <w:jc w:val="both"/>
        <w:rPr>
          <w:sz w:val="24"/>
          <w:szCs w:val="24"/>
          <w:lang w:val="id-ID"/>
        </w:rPr>
      </w:pPr>
      <w:r>
        <w:rPr>
          <w:sz w:val="24"/>
          <w:szCs w:val="24"/>
          <w:lang w:val="id-ID"/>
        </w:rPr>
        <w:t xml:space="preserve">1.3.2.2 </w:t>
      </w:r>
      <w:proofErr w:type="spellStart"/>
      <w:r>
        <w:rPr>
          <w:sz w:val="24"/>
          <w:szCs w:val="24"/>
        </w:rPr>
        <w:t>Untuk</w:t>
      </w:r>
      <w:proofErr w:type="spellEnd"/>
      <w:r>
        <w:rPr>
          <w:spacing w:val="-11"/>
          <w:sz w:val="24"/>
          <w:szCs w:val="24"/>
        </w:rPr>
        <w:t xml:space="preserve"> </w:t>
      </w:r>
      <w:proofErr w:type="spellStart"/>
      <w:r>
        <w:rPr>
          <w:sz w:val="24"/>
          <w:szCs w:val="24"/>
        </w:rPr>
        <w:t>mengetahui</w:t>
      </w:r>
      <w:proofErr w:type="spellEnd"/>
      <w:r>
        <w:rPr>
          <w:sz w:val="24"/>
          <w:szCs w:val="24"/>
          <w:lang w:val="id-ID"/>
        </w:rPr>
        <w:t xml:space="preserve"> tingkat kebisingan</w:t>
      </w:r>
      <w:r>
        <w:rPr>
          <w:spacing w:val="-9"/>
          <w:sz w:val="24"/>
          <w:szCs w:val="24"/>
        </w:rPr>
        <w:t xml:space="preserve"> </w:t>
      </w:r>
      <w:r>
        <w:rPr>
          <w:spacing w:val="-9"/>
          <w:sz w:val="24"/>
          <w:szCs w:val="24"/>
          <w:lang w:val="id-ID"/>
        </w:rPr>
        <w:t xml:space="preserve">dan lama pajanan kebisingan pekerja konstruksi </w:t>
      </w:r>
      <w:r>
        <w:rPr>
          <w:sz w:val="24"/>
          <w:szCs w:val="24"/>
          <w:lang w:val="id-ID"/>
        </w:rPr>
        <w:t>di konstruksi PT Wijaya Karya (WIKA) Kota Cimahi.</w:t>
      </w:r>
    </w:p>
    <w:p w:rsidR="00B978EF" w:rsidRDefault="00B978EF" w:rsidP="00B978EF">
      <w:pPr>
        <w:tabs>
          <w:tab w:val="left" w:pos="993"/>
        </w:tabs>
        <w:spacing w:line="480" w:lineRule="auto"/>
        <w:ind w:right="6"/>
        <w:jc w:val="both"/>
        <w:rPr>
          <w:sz w:val="24"/>
          <w:szCs w:val="24"/>
          <w:lang w:val="id-ID"/>
        </w:rPr>
      </w:pPr>
      <w:r>
        <w:rPr>
          <w:sz w:val="24"/>
          <w:szCs w:val="24"/>
          <w:lang w:val="id-ID"/>
        </w:rPr>
        <w:t xml:space="preserve">1.3.2.3 </w:t>
      </w:r>
      <w:proofErr w:type="spellStart"/>
      <w:r>
        <w:rPr>
          <w:sz w:val="24"/>
          <w:szCs w:val="24"/>
        </w:rPr>
        <w:t>Untuk</w:t>
      </w:r>
      <w:proofErr w:type="spellEnd"/>
      <w:r>
        <w:rPr>
          <w:spacing w:val="-11"/>
          <w:sz w:val="24"/>
          <w:szCs w:val="24"/>
        </w:rPr>
        <w:t xml:space="preserve"> </w:t>
      </w:r>
      <w:proofErr w:type="spellStart"/>
      <w:r>
        <w:rPr>
          <w:sz w:val="24"/>
          <w:szCs w:val="24"/>
        </w:rPr>
        <w:t>mengetahui</w:t>
      </w:r>
      <w:proofErr w:type="spellEnd"/>
      <w:r>
        <w:rPr>
          <w:sz w:val="24"/>
          <w:szCs w:val="24"/>
          <w:lang w:val="id-ID"/>
        </w:rPr>
        <w:t xml:space="preserve"> karakteristik pekerja (umur, kebiasaan merokok, dan pemakaian Alat Pelindung Telinga)</w:t>
      </w:r>
      <w:r>
        <w:rPr>
          <w:spacing w:val="-9"/>
          <w:sz w:val="24"/>
          <w:szCs w:val="24"/>
        </w:rPr>
        <w:t xml:space="preserve"> </w:t>
      </w:r>
      <w:r>
        <w:rPr>
          <w:sz w:val="24"/>
          <w:szCs w:val="24"/>
          <w:lang w:val="id-ID"/>
        </w:rPr>
        <w:t>di konstruksi PT Wijaya Karya (WIKA) Kota Cimahi.</w:t>
      </w:r>
    </w:p>
    <w:p w:rsidR="00B978EF" w:rsidRDefault="00B978EF" w:rsidP="00B978EF">
      <w:pPr>
        <w:tabs>
          <w:tab w:val="left" w:pos="993"/>
        </w:tabs>
        <w:spacing w:line="480" w:lineRule="auto"/>
        <w:ind w:right="6"/>
        <w:jc w:val="both"/>
        <w:rPr>
          <w:sz w:val="24"/>
          <w:szCs w:val="24"/>
          <w:lang w:val="id-ID"/>
        </w:rPr>
      </w:pPr>
      <w:r>
        <w:rPr>
          <w:sz w:val="24"/>
          <w:szCs w:val="24"/>
          <w:lang w:val="id-ID"/>
        </w:rPr>
        <w:t xml:space="preserve">1.3.2.4 </w:t>
      </w:r>
      <w:proofErr w:type="spellStart"/>
      <w:r>
        <w:rPr>
          <w:sz w:val="24"/>
          <w:szCs w:val="24"/>
        </w:rPr>
        <w:t>Untuk</w:t>
      </w:r>
      <w:proofErr w:type="spellEnd"/>
      <w:r>
        <w:rPr>
          <w:spacing w:val="-11"/>
          <w:sz w:val="24"/>
          <w:szCs w:val="24"/>
        </w:rPr>
        <w:t xml:space="preserve"> </w:t>
      </w:r>
      <w:proofErr w:type="spellStart"/>
      <w:r>
        <w:rPr>
          <w:sz w:val="24"/>
          <w:szCs w:val="24"/>
        </w:rPr>
        <w:t>mengetahui</w:t>
      </w:r>
      <w:proofErr w:type="spellEnd"/>
      <w:r>
        <w:rPr>
          <w:spacing w:val="-9"/>
          <w:sz w:val="24"/>
          <w:szCs w:val="24"/>
        </w:rPr>
        <w:t xml:space="preserve"> </w:t>
      </w:r>
      <w:r>
        <w:rPr>
          <w:sz w:val="24"/>
          <w:szCs w:val="24"/>
          <w:lang w:val="id-ID"/>
        </w:rPr>
        <w:t>hubungan tingkat kebisingan dan lama pajanan bising pekerja dengan keluhan gangguan pendengaran di konstruksi PT Wijaya Karya (WIKA) Kota Cimahi.</w:t>
      </w:r>
    </w:p>
    <w:p w:rsidR="00B978EF" w:rsidRDefault="00B978EF" w:rsidP="00B978EF">
      <w:pPr>
        <w:tabs>
          <w:tab w:val="left" w:pos="993"/>
        </w:tabs>
        <w:spacing w:line="480" w:lineRule="auto"/>
        <w:ind w:right="6"/>
        <w:jc w:val="both"/>
        <w:rPr>
          <w:sz w:val="24"/>
          <w:szCs w:val="24"/>
          <w:lang w:val="id-ID"/>
        </w:rPr>
      </w:pPr>
      <w:r>
        <w:rPr>
          <w:sz w:val="24"/>
          <w:szCs w:val="24"/>
          <w:lang w:val="id-ID"/>
        </w:rPr>
        <w:t xml:space="preserve">1.3.2.5 </w:t>
      </w:r>
      <w:proofErr w:type="spellStart"/>
      <w:r>
        <w:rPr>
          <w:sz w:val="24"/>
          <w:szCs w:val="24"/>
        </w:rPr>
        <w:t>Untuk</w:t>
      </w:r>
      <w:proofErr w:type="spellEnd"/>
      <w:r>
        <w:rPr>
          <w:spacing w:val="-11"/>
          <w:sz w:val="24"/>
          <w:szCs w:val="24"/>
        </w:rPr>
        <w:t xml:space="preserve"> </w:t>
      </w:r>
      <w:proofErr w:type="spellStart"/>
      <w:r>
        <w:rPr>
          <w:sz w:val="24"/>
          <w:szCs w:val="24"/>
        </w:rPr>
        <w:t>mengetahui</w:t>
      </w:r>
      <w:proofErr w:type="spellEnd"/>
      <w:r>
        <w:rPr>
          <w:spacing w:val="-9"/>
          <w:sz w:val="24"/>
          <w:szCs w:val="24"/>
        </w:rPr>
        <w:t xml:space="preserve"> </w:t>
      </w:r>
      <w:r>
        <w:rPr>
          <w:sz w:val="24"/>
          <w:szCs w:val="24"/>
          <w:lang w:val="id-ID"/>
        </w:rPr>
        <w:t>hubungan karakteristik pekerja dengan keluhan gangguan pendengaran di konstruksi PT Wijaya Karya (WIKA) Kota Cimahi.</w:t>
      </w:r>
    </w:p>
    <w:p w:rsidR="00B978EF" w:rsidRDefault="00B978EF" w:rsidP="00B978EF">
      <w:pPr>
        <w:pStyle w:val="Heading2"/>
        <w:spacing w:before="0" w:line="480" w:lineRule="auto"/>
        <w:jc w:val="both"/>
        <w:rPr>
          <w:rFonts w:ascii="Times New Roman" w:hAnsi="Times New Roman" w:cs="Times New Roman"/>
          <w:b/>
          <w:color w:val="auto"/>
          <w:sz w:val="24"/>
          <w:szCs w:val="24"/>
          <w:lang w:val="id-ID"/>
        </w:rPr>
      </w:pPr>
      <w:bookmarkStart w:id="12" w:name="_Toc68495341"/>
      <w:bookmarkStart w:id="13" w:name="_Toc82431056"/>
      <w:r>
        <w:rPr>
          <w:rFonts w:ascii="Times New Roman" w:hAnsi="Times New Roman" w:cs="Times New Roman"/>
          <w:b/>
          <w:color w:val="auto"/>
          <w:sz w:val="24"/>
          <w:szCs w:val="24"/>
          <w:lang w:val="id-ID"/>
        </w:rPr>
        <w:t>1.4 Ruang Lingkup</w:t>
      </w:r>
      <w:bookmarkEnd w:id="12"/>
      <w:bookmarkEnd w:id="13"/>
    </w:p>
    <w:p w:rsidR="00B978EF" w:rsidRDefault="00B978EF" w:rsidP="00B978EF">
      <w:pPr>
        <w:spacing w:line="480" w:lineRule="auto"/>
        <w:jc w:val="both"/>
        <w:rPr>
          <w:sz w:val="24"/>
          <w:szCs w:val="24"/>
          <w:lang w:val="id-ID"/>
        </w:rPr>
      </w:pPr>
      <w:r>
        <w:rPr>
          <w:sz w:val="24"/>
          <w:szCs w:val="24"/>
          <w:lang w:val="id-ID"/>
        </w:rPr>
        <w:tab/>
        <w:t xml:space="preserve">Ruang lingkup penelitian ini adalah meneliti tentang hubungan tingkat kebisingan, lama pajanan bising, dan karakteristik pekerja dengan keluhan gangguan pendengaran pada pekerja proyek pembangunan gedung universitas oleh PT Wijaya Karya di Kota Cimahi bulan Juni tahun 2021. Jenis penelitian yang digunakan adalah penelitian kuantitatif dengan desain </w:t>
      </w:r>
      <w:r>
        <w:rPr>
          <w:i/>
          <w:sz w:val="24"/>
          <w:szCs w:val="24"/>
          <w:lang w:val="id-ID"/>
        </w:rPr>
        <w:t>cross sectional</w:t>
      </w:r>
      <w:r>
        <w:rPr>
          <w:sz w:val="24"/>
          <w:szCs w:val="24"/>
          <w:lang w:val="id-ID"/>
        </w:rPr>
        <w:t xml:space="preserve">. Analisis data yang akan digunakan menggunakan analisis univariat untuk menjelaskan karakteristik masing-masing variabel dan analisis bivariat menggunakan uji </w:t>
      </w:r>
      <w:r>
        <w:rPr>
          <w:i/>
          <w:sz w:val="24"/>
          <w:szCs w:val="24"/>
          <w:lang w:val="id-ID"/>
        </w:rPr>
        <w:t>chi square</w:t>
      </w:r>
      <w:r>
        <w:rPr>
          <w:sz w:val="24"/>
          <w:szCs w:val="24"/>
          <w:lang w:val="id-ID"/>
        </w:rPr>
        <w:t xml:space="preserve"> untuk mengetahui hubungan antara variabel dependen dan variabel independen.</w:t>
      </w:r>
    </w:p>
    <w:p w:rsidR="00B978EF" w:rsidRDefault="00B978EF" w:rsidP="00B978EF">
      <w:pPr>
        <w:pStyle w:val="Heading2"/>
        <w:spacing w:before="0" w:line="480" w:lineRule="auto"/>
        <w:ind w:right="3"/>
        <w:jc w:val="both"/>
        <w:rPr>
          <w:rFonts w:ascii="Times New Roman" w:hAnsi="Times New Roman" w:cs="Times New Roman"/>
          <w:b/>
          <w:color w:val="auto"/>
          <w:sz w:val="24"/>
          <w:szCs w:val="24"/>
        </w:rPr>
      </w:pPr>
      <w:bookmarkStart w:id="14" w:name="_Toc68495342"/>
      <w:bookmarkStart w:id="15" w:name="_Toc82431057"/>
      <w:r>
        <w:rPr>
          <w:rFonts w:ascii="Times New Roman" w:hAnsi="Times New Roman" w:cs="Times New Roman"/>
          <w:b/>
          <w:color w:val="auto"/>
          <w:sz w:val="24"/>
          <w:szCs w:val="24"/>
        </w:rPr>
        <w:lastRenderedPageBreak/>
        <w:t xml:space="preserve">1.5 </w:t>
      </w:r>
      <w:proofErr w:type="spellStart"/>
      <w:r>
        <w:rPr>
          <w:rFonts w:ascii="Times New Roman" w:hAnsi="Times New Roman" w:cs="Times New Roman"/>
          <w:b/>
          <w:color w:val="auto"/>
          <w:sz w:val="24"/>
          <w:szCs w:val="24"/>
        </w:rPr>
        <w:t>Manfaat</w:t>
      </w:r>
      <w:proofErr w:type="spellEnd"/>
      <w:r>
        <w:rPr>
          <w:rFonts w:ascii="Times New Roman" w:hAnsi="Times New Roman" w:cs="Times New Roman"/>
          <w:b/>
          <w:color w:val="auto"/>
          <w:spacing w:val="-3"/>
          <w:sz w:val="24"/>
          <w:szCs w:val="24"/>
        </w:rPr>
        <w:t xml:space="preserve"> </w:t>
      </w:r>
      <w:proofErr w:type="spellStart"/>
      <w:r>
        <w:rPr>
          <w:rFonts w:ascii="Times New Roman" w:hAnsi="Times New Roman" w:cs="Times New Roman"/>
          <w:b/>
          <w:color w:val="auto"/>
          <w:sz w:val="24"/>
          <w:szCs w:val="24"/>
        </w:rPr>
        <w:t>Penelitian</w:t>
      </w:r>
      <w:bookmarkEnd w:id="14"/>
      <w:bookmarkEnd w:id="15"/>
      <w:proofErr w:type="spellEnd"/>
    </w:p>
    <w:p w:rsidR="00B978EF" w:rsidRDefault="00B978EF" w:rsidP="00B978EF">
      <w:pPr>
        <w:pStyle w:val="Heading3"/>
        <w:spacing w:before="0" w:line="480" w:lineRule="auto"/>
        <w:ind w:right="3"/>
        <w:jc w:val="both"/>
        <w:rPr>
          <w:rFonts w:ascii="Times New Roman" w:hAnsi="Times New Roman" w:cs="Times New Roman"/>
          <w:b/>
          <w:color w:val="auto"/>
        </w:rPr>
      </w:pPr>
      <w:bookmarkStart w:id="16" w:name="_Toc68495343"/>
      <w:bookmarkStart w:id="17" w:name="_Toc82431058"/>
      <w:r>
        <w:rPr>
          <w:rFonts w:ascii="Times New Roman" w:hAnsi="Times New Roman" w:cs="Times New Roman"/>
          <w:b/>
          <w:color w:val="auto"/>
        </w:rPr>
        <w:t xml:space="preserve">1.5.1 </w:t>
      </w:r>
      <w:proofErr w:type="spellStart"/>
      <w:r>
        <w:rPr>
          <w:rFonts w:ascii="Times New Roman" w:hAnsi="Times New Roman" w:cs="Times New Roman"/>
          <w:b/>
          <w:color w:val="auto"/>
        </w:rPr>
        <w:t>Teoritis</w:t>
      </w:r>
      <w:bookmarkEnd w:id="16"/>
      <w:bookmarkEnd w:id="17"/>
      <w:proofErr w:type="spellEnd"/>
    </w:p>
    <w:p w:rsidR="00B978EF" w:rsidRDefault="00B978EF" w:rsidP="00B978EF">
      <w:pPr>
        <w:pStyle w:val="BodyText"/>
        <w:spacing w:line="480" w:lineRule="auto"/>
        <w:ind w:right="3" w:firstLine="720"/>
        <w:jc w:val="both"/>
      </w:pPr>
      <w:proofErr w:type="spellStart"/>
      <w:r>
        <w:t>Penelitian</w:t>
      </w:r>
      <w:proofErr w:type="spellEnd"/>
      <w:r>
        <w:t xml:space="preserve"> </w:t>
      </w:r>
      <w:proofErr w:type="spellStart"/>
      <w:r>
        <w:t>ini</w:t>
      </w:r>
      <w:proofErr w:type="spellEnd"/>
      <w:r>
        <w:t xml:space="preserve"> </w:t>
      </w:r>
      <w:proofErr w:type="spellStart"/>
      <w:r>
        <w:t>diharapkan</w:t>
      </w:r>
      <w:proofErr w:type="spellEnd"/>
      <w:r>
        <w:t xml:space="preserve"> </w:t>
      </w:r>
      <w:proofErr w:type="spellStart"/>
      <w:r>
        <w:t>dapat</w:t>
      </w:r>
      <w:proofErr w:type="spellEnd"/>
      <w:r>
        <w:t xml:space="preserve"> </w:t>
      </w:r>
      <w:proofErr w:type="spellStart"/>
      <w:r>
        <w:t>menambah</w:t>
      </w:r>
      <w:proofErr w:type="spellEnd"/>
      <w:r>
        <w:t xml:space="preserve"> </w:t>
      </w:r>
      <w:proofErr w:type="spellStart"/>
      <w:r>
        <w:t>informasi</w:t>
      </w:r>
      <w:proofErr w:type="spellEnd"/>
      <w:r>
        <w:t xml:space="preserve"> </w:t>
      </w:r>
      <w:proofErr w:type="spellStart"/>
      <w:r>
        <w:t>dan</w:t>
      </w:r>
      <w:proofErr w:type="spellEnd"/>
      <w:r>
        <w:t xml:space="preserve"> </w:t>
      </w:r>
      <w:proofErr w:type="spellStart"/>
      <w:r>
        <w:t>ilmu</w:t>
      </w:r>
      <w:proofErr w:type="spellEnd"/>
      <w:r>
        <w:t xml:space="preserve"> </w:t>
      </w:r>
      <w:proofErr w:type="spellStart"/>
      <w:r>
        <w:t>pengetahuan</w:t>
      </w:r>
      <w:proofErr w:type="spellEnd"/>
      <w:r>
        <w:rPr>
          <w:spacing w:val="1"/>
        </w:rPr>
        <w:t xml:space="preserve"> </w:t>
      </w:r>
      <w:proofErr w:type="spellStart"/>
      <w:r>
        <w:t>kesehatan</w:t>
      </w:r>
      <w:proofErr w:type="spellEnd"/>
      <w:r>
        <w:t xml:space="preserve"> </w:t>
      </w:r>
      <w:proofErr w:type="spellStart"/>
      <w:r>
        <w:t>kerja</w:t>
      </w:r>
      <w:proofErr w:type="spellEnd"/>
      <w:r>
        <w:t xml:space="preserve"> </w:t>
      </w:r>
      <w:proofErr w:type="spellStart"/>
      <w:r>
        <w:t>tentang</w:t>
      </w:r>
      <w:proofErr w:type="spellEnd"/>
      <w:r>
        <w:t xml:space="preserve"> </w:t>
      </w:r>
      <w:proofErr w:type="spellStart"/>
      <w:r>
        <w:t>faktor</w:t>
      </w:r>
      <w:proofErr w:type="spellEnd"/>
      <w:r>
        <w:t xml:space="preserve"> </w:t>
      </w:r>
      <w:proofErr w:type="spellStart"/>
      <w:r>
        <w:t>risiko</w:t>
      </w:r>
      <w:proofErr w:type="spellEnd"/>
      <w:r>
        <w:t xml:space="preserve"> </w:t>
      </w:r>
      <w:proofErr w:type="spellStart"/>
      <w:r>
        <w:t>terjadinya</w:t>
      </w:r>
      <w:proofErr w:type="spellEnd"/>
      <w:r>
        <w:t xml:space="preserve"> </w:t>
      </w:r>
      <w:proofErr w:type="spellStart"/>
      <w:r>
        <w:t>ganguan</w:t>
      </w:r>
      <w:proofErr w:type="spellEnd"/>
      <w:r>
        <w:t xml:space="preserve"> </w:t>
      </w:r>
      <w:proofErr w:type="spellStart"/>
      <w:r>
        <w:t>pendegaran</w:t>
      </w:r>
      <w:proofErr w:type="spellEnd"/>
      <w:r>
        <w:t xml:space="preserve"> </w:t>
      </w:r>
      <w:proofErr w:type="spellStart"/>
      <w:r>
        <w:t>akibat</w:t>
      </w:r>
      <w:proofErr w:type="spellEnd"/>
      <w:r>
        <w:t xml:space="preserve"> </w:t>
      </w:r>
      <w:proofErr w:type="spellStart"/>
      <w:r>
        <w:t>bising</w:t>
      </w:r>
      <w:proofErr w:type="spellEnd"/>
      <w:r>
        <w:t xml:space="preserve"> di</w:t>
      </w:r>
      <w:r>
        <w:rPr>
          <w:spacing w:val="1"/>
        </w:rPr>
        <w:t xml:space="preserve"> </w:t>
      </w:r>
      <w:proofErr w:type="spellStart"/>
      <w:r>
        <w:t>lingkungan</w:t>
      </w:r>
      <w:proofErr w:type="spellEnd"/>
      <w:r>
        <w:rPr>
          <w:spacing w:val="-1"/>
        </w:rPr>
        <w:t xml:space="preserve"> </w:t>
      </w:r>
      <w:proofErr w:type="spellStart"/>
      <w:r>
        <w:t>kerja</w:t>
      </w:r>
      <w:proofErr w:type="spellEnd"/>
      <w:r>
        <w:t>.</w:t>
      </w:r>
    </w:p>
    <w:p w:rsidR="00B978EF" w:rsidRDefault="00B978EF" w:rsidP="00B978EF">
      <w:pPr>
        <w:pStyle w:val="Heading3"/>
        <w:spacing w:before="0" w:line="480" w:lineRule="auto"/>
        <w:ind w:right="6"/>
        <w:jc w:val="both"/>
        <w:rPr>
          <w:rFonts w:ascii="Times New Roman" w:hAnsi="Times New Roman" w:cs="Times New Roman"/>
          <w:b/>
          <w:color w:val="auto"/>
        </w:rPr>
      </w:pPr>
      <w:bookmarkStart w:id="18" w:name="_Toc68495344"/>
      <w:bookmarkStart w:id="19" w:name="_Toc82431059"/>
      <w:r>
        <w:rPr>
          <w:rFonts w:ascii="Times New Roman" w:hAnsi="Times New Roman" w:cs="Times New Roman"/>
          <w:b/>
          <w:color w:val="auto"/>
        </w:rPr>
        <w:t xml:space="preserve">1.5.2 </w:t>
      </w:r>
      <w:proofErr w:type="spellStart"/>
      <w:r>
        <w:rPr>
          <w:rFonts w:ascii="Times New Roman" w:hAnsi="Times New Roman" w:cs="Times New Roman"/>
          <w:b/>
          <w:color w:val="auto"/>
        </w:rPr>
        <w:t>Praktis</w:t>
      </w:r>
      <w:bookmarkEnd w:id="18"/>
      <w:bookmarkEnd w:id="19"/>
      <w:proofErr w:type="spellEnd"/>
    </w:p>
    <w:p w:rsidR="00B978EF" w:rsidRDefault="00B978EF" w:rsidP="00B978EF">
      <w:pPr>
        <w:pStyle w:val="ListParagraph"/>
        <w:numPr>
          <w:ilvl w:val="0"/>
          <w:numId w:val="3"/>
        </w:numPr>
        <w:spacing w:line="480" w:lineRule="auto"/>
        <w:ind w:left="567" w:right="6"/>
        <w:jc w:val="both"/>
        <w:rPr>
          <w:sz w:val="24"/>
          <w:szCs w:val="24"/>
        </w:rPr>
      </w:pPr>
      <w:proofErr w:type="spellStart"/>
      <w:r>
        <w:rPr>
          <w:sz w:val="24"/>
          <w:szCs w:val="24"/>
        </w:rPr>
        <w:t>Bagi</w:t>
      </w:r>
      <w:proofErr w:type="spellEnd"/>
      <w:r>
        <w:rPr>
          <w:spacing w:val="-2"/>
          <w:sz w:val="24"/>
          <w:szCs w:val="24"/>
        </w:rPr>
        <w:t xml:space="preserve"> </w:t>
      </w:r>
      <w:proofErr w:type="spellStart"/>
      <w:r>
        <w:rPr>
          <w:sz w:val="24"/>
          <w:szCs w:val="24"/>
        </w:rPr>
        <w:t>Peneliti</w:t>
      </w:r>
      <w:proofErr w:type="spellEnd"/>
    </w:p>
    <w:p w:rsidR="00B978EF" w:rsidRDefault="00B978EF" w:rsidP="00B978EF">
      <w:pPr>
        <w:pStyle w:val="BodyText"/>
        <w:spacing w:line="480" w:lineRule="auto"/>
        <w:ind w:left="567" w:right="6" w:firstLine="720"/>
        <w:jc w:val="both"/>
      </w:pPr>
      <w:proofErr w:type="spellStart"/>
      <w:r>
        <w:t>Sebagai</w:t>
      </w:r>
      <w:proofErr w:type="spellEnd"/>
      <w:r>
        <w:t xml:space="preserve"> </w:t>
      </w:r>
      <w:proofErr w:type="spellStart"/>
      <w:r>
        <w:t>bahan</w:t>
      </w:r>
      <w:proofErr w:type="spellEnd"/>
      <w:r>
        <w:t xml:space="preserve"> </w:t>
      </w:r>
      <w:proofErr w:type="spellStart"/>
      <w:r>
        <w:t>untuk</w:t>
      </w:r>
      <w:proofErr w:type="spellEnd"/>
      <w:r>
        <w:t xml:space="preserve"> </w:t>
      </w:r>
      <w:proofErr w:type="spellStart"/>
      <w:r>
        <w:t>menambah</w:t>
      </w:r>
      <w:proofErr w:type="spellEnd"/>
      <w:r>
        <w:t xml:space="preserve"> </w:t>
      </w:r>
      <w:proofErr w:type="spellStart"/>
      <w:r>
        <w:t>wawasan</w:t>
      </w:r>
      <w:proofErr w:type="spellEnd"/>
      <w:r>
        <w:t xml:space="preserve"> </w:t>
      </w:r>
      <w:proofErr w:type="spellStart"/>
      <w:r>
        <w:t>dan</w:t>
      </w:r>
      <w:proofErr w:type="spellEnd"/>
      <w:r>
        <w:t xml:space="preserve"> </w:t>
      </w:r>
      <w:proofErr w:type="spellStart"/>
      <w:r>
        <w:t>pengetahuan</w:t>
      </w:r>
      <w:proofErr w:type="spellEnd"/>
      <w:r>
        <w:t xml:space="preserve"> </w:t>
      </w:r>
      <w:proofErr w:type="spellStart"/>
      <w:r>
        <w:t>tentang</w:t>
      </w:r>
      <w:proofErr w:type="spellEnd"/>
      <w:r>
        <w:rPr>
          <w:spacing w:val="1"/>
        </w:rPr>
        <w:t xml:space="preserve"> </w:t>
      </w:r>
      <w:proofErr w:type="spellStart"/>
      <w:r>
        <w:t>kebisingan</w:t>
      </w:r>
      <w:proofErr w:type="spellEnd"/>
      <w:r>
        <w:t xml:space="preserve"> di </w:t>
      </w:r>
      <w:proofErr w:type="spellStart"/>
      <w:r>
        <w:t>tempat</w:t>
      </w:r>
      <w:proofErr w:type="spellEnd"/>
      <w:r>
        <w:t xml:space="preserve"> </w:t>
      </w:r>
      <w:proofErr w:type="spellStart"/>
      <w:r>
        <w:t>kerja</w:t>
      </w:r>
      <w:proofErr w:type="spellEnd"/>
      <w:r>
        <w:t xml:space="preserve">. </w:t>
      </w:r>
      <w:proofErr w:type="spellStart"/>
      <w:r>
        <w:t>Meningkatkan</w:t>
      </w:r>
      <w:proofErr w:type="spellEnd"/>
      <w:r>
        <w:t xml:space="preserve"> </w:t>
      </w:r>
      <w:proofErr w:type="spellStart"/>
      <w:r>
        <w:t>pemahaman</w:t>
      </w:r>
      <w:proofErr w:type="spellEnd"/>
      <w:r>
        <w:t xml:space="preserve"> </w:t>
      </w:r>
      <w:proofErr w:type="spellStart"/>
      <w:r>
        <w:t>untuk</w:t>
      </w:r>
      <w:proofErr w:type="spellEnd"/>
      <w:r>
        <w:t xml:space="preserve"> </w:t>
      </w:r>
      <w:proofErr w:type="spellStart"/>
      <w:proofErr w:type="gramStart"/>
      <w:r>
        <w:t>mengaplikasikan</w:t>
      </w:r>
      <w:proofErr w:type="spellEnd"/>
      <w:r>
        <w:rPr>
          <w:lang w:val="id-ID"/>
        </w:rPr>
        <w:t xml:space="preserve"> </w:t>
      </w:r>
      <w:r>
        <w:rPr>
          <w:spacing w:val="-57"/>
        </w:rPr>
        <w:t xml:space="preserve"> </w:t>
      </w:r>
      <w:proofErr w:type="spellStart"/>
      <w:r>
        <w:t>ilmu</w:t>
      </w:r>
      <w:proofErr w:type="spellEnd"/>
      <w:proofErr w:type="gramEnd"/>
      <w:r>
        <w:rPr>
          <w:spacing w:val="-1"/>
        </w:rPr>
        <w:t xml:space="preserve"> </w:t>
      </w:r>
      <w:proofErr w:type="spellStart"/>
      <w:r>
        <w:t>pengetahuan</w:t>
      </w:r>
      <w:proofErr w:type="spellEnd"/>
      <w:r>
        <w:rPr>
          <w:spacing w:val="4"/>
        </w:rPr>
        <w:t xml:space="preserve"> </w:t>
      </w:r>
      <w:r>
        <w:t>yang</w:t>
      </w:r>
      <w:r>
        <w:rPr>
          <w:spacing w:val="-3"/>
        </w:rPr>
        <w:t xml:space="preserve"> </w:t>
      </w:r>
      <w:proofErr w:type="spellStart"/>
      <w:r>
        <w:t>diterima</w:t>
      </w:r>
      <w:proofErr w:type="spellEnd"/>
      <w:r>
        <w:rPr>
          <w:spacing w:val="-1"/>
        </w:rPr>
        <w:t xml:space="preserve"> </w:t>
      </w:r>
      <w:proofErr w:type="spellStart"/>
      <w:r>
        <w:t>selama</w:t>
      </w:r>
      <w:proofErr w:type="spellEnd"/>
      <w:r>
        <w:rPr>
          <w:spacing w:val="-1"/>
        </w:rPr>
        <w:t xml:space="preserve"> </w:t>
      </w:r>
      <w:r>
        <w:t>masa</w:t>
      </w:r>
      <w:r>
        <w:rPr>
          <w:spacing w:val="-2"/>
        </w:rPr>
        <w:t xml:space="preserve"> </w:t>
      </w:r>
      <w:proofErr w:type="spellStart"/>
      <w:r>
        <w:t>kuliah</w:t>
      </w:r>
      <w:proofErr w:type="spellEnd"/>
      <w:r>
        <w:t>.</w:t>
      </w:r>
    </w:p>
    <w:p w:rsidR="00B978EF" w:rsidRDefault="00B978EF" w:rsidP="00B978EF">
      <w:pPr>
        <w:pStyle w:val="ListParagraph"/>
        <w:numPr>
          <w:ilvl w:val="0"/>
          <w:numId w:val="3"/>
        </w:numPr>
        <w:spacing w:line="480" w:lineRule="auto"/>
        <w:ind w:left="567" w:right="6" w:hanging="241"/>
        <w:jc w:val="both"/>
        <w:rPr>
          <w:sz w:val="24"/>
          <w:szCs w:val="24"/>
        </w:rPr>
      </w:pPr>
      <w:proofErr w:type="spellStart"/>
      <w:r>
        <w:rPr>
          <w:sz w:val="24"/>
          <w:szCs w:val="24"/>
        </w:rPr>
        <w:t>Bagi</w:t>
      </w:r>
      <w:proofErr w:type="spellEnd"/>
      <w:r>
        <w:rPr>
          <w:spacing w:val="-2"/>
          <w:sz w:val="24"/>
          <w:szCs w:val="24"/>
        </w:rPr>
        <w:t xml:space="preserve"> </w:t>
      </w:r>
      <w:proofErr w:type="spellStart"/>
      <w:r>
        <w:rPr>
          <w:sz w:val="24"/>
          <w:szCs w:val="24"/>
        </w:rPr>
        <w:t>Pekerja</w:t>
      </w:r>
      <w:proofErr w:type="spellEnd"/>
    </w:p>
    <w:p w:rsidR="00B978EF" w:rsidRDefault="00B978EF" w:rsidP="00B978EF">
      <w:pPr>
        <w:pStyle w:val="BodyText"/>
        <w:spacing w:line="480" w:lineRule="auto"/>
        <w:ind w:left="567" w:right="6" w:firstLine="720"/>
        <w:jc w:val="both"/>
      </w:pPr>
      <w:proofErr w:type="spellStart"/>
      <w:r>
        <w:t>Sebagai</w:t>
      </w:r>
      <w:proofErr w:type="spellEnd"/>
      <w:r>
        <w:t xml:space="preserve"> </w:t>
      </w:r>
      <w:r>
        <w:rPr>
          <w:lang w:val="id-ID"/>
        </w:rPr>
        <w:t xml:space="preserve">pengetahuan dan </w:t>
      </w:r>
      <w:proofErr w:type="spellStart"/>
      <w:r>
        <w:t>masukan</w:t>
      </w:r>
      <w:proofErr w:type="spellEnd"/>
      <w:r>
        <w:t xml:space="preserve"> agar para </w:t>
      </w:r>
      <w:proofErr w:type="spellStart"/>
      <w:r>
        <w:t>pekerja</w:t>
      </w:r>
      <w:proofErr w:type="spellEnd"/>
      <w:r>
        <w:t xml:space="preserve"> </w:t>
      </w:r>
      <w:proofErr w:type="spellStart"/>
      <w:r>
        <w:t>dapat</w:t>
      </w:r>
      <w:proofErr w:type="spellEnd"/>
      <w:r>
        <w:t xml:space="preserve"> </w:t>
      </w:r>
      <w:proofErr w:type="spellStart"/>
      <w:r>
        <w:t>bekerja</w:t>
      </w:r>
      <w:proofErr w:type="spellEnd"/>
      <w:r>
        <w:t xml:space="preserve"> </w:t>
      </w:r>
      <w:proofErr w:type="spellStart"/>
      <w:r>
        <w:t>dengan</w:t>
      </w:r>
      <w:proofErr w:type="spellEnd"/>
      <w:r>
        <w:t xml:space="preserve"> </w:t>
      </w:r>
      <w:proofErr w:type="spellStart"/>
      <w:r>
        <w:t>aman</w:t>
      </w:r>
      <w:proofErr w:type="spellEnd"/>
      <w:r>
        <w:t xml:space="preserve"> </w:t>
      </w:r>
      <w:proofErr w:type="spellStart"/>
      <w:r>
        <w:t>dan</w:t>
      </w:r>
      <w:proofErr w:type="spellEnd"/>
      <w:r>
        <w:rPr>
          <w:spacing w:val="1"/>
        </w:rPr>
        <w:t xml:space="preserve"> </w:t>
      </w:r>
      <w:proofErr w:type="spellStart"/>
      <w:r>
        <w:t>menjaga</w:t>
      </w:r>
      <w:proofErr w:type="spellEnd"/>
      <w:r>
        <w:rPr>
          <w:spacing w:val="-2"/>
        </w:rPr>
        <w:t xml:space="preserve"> </w:t>
      </w:r>
      <w:proofErr w:type="spellStart"/>
      <w:r>
        <w:t>kesehatannya</w:t>
      </w:r>
      <w:proofErr w:type="spellEnd"/>
      <w:r>
        <w:rPr>
          <w:spacing w:val="-1"/>
        </w:rPr>
        <w:t xml:space="preserve"> </w:t>
      </w:r>
      <w:proofErr w:type="spellStart"/>
      <w:r>
        <w:t>dari</w:t>
      </w:r>
      <w:proofErr w:type="spellEnd"/>
      <w:r>
        <w:t xml:space="preserve"> </w:t>
      </w:r>
      <w:proofErr w:type="spellStart"/>
      <w:r>
        <w:t>paparan</w:t>
      </w:r>
      <w:proofErr w:type="spellEnd"/>
      <w:r>
        <w:t xml:space="preserve"> </w:t>
      </w:r>
      <w:proofErr w:type="spellStart"/>
      <w:r>
        <w:t>kebisingan</w:t>
      </w:r>
      <w:proofErr w:type="spellEnd"/>
      <w:r>
        <w:t>.</w:t>
      </w:r>
    </w:p>
    <w:p w:rsidR="00B978EF" w:rsidRDefault="00B978EF" w:rsidP="00B978EF">
      <w:pPr>
        <w:pStyle w:val="ListParagraph"/>
        <w:numPr>
          <w:ilvl w:val="0"/>
          <w:numId w:val="3"/>
        </w:numPr>
        <w:spacing w:line="480" w:lineRule="auto"/>
        <w:ind w:left="567" w:right="6"/>
        <w:jc w:val="both"/>
        <w:rPr>
          <w:sz w:val="24"/>
          <w:szCs w:val="24"/>
        </w:rPr>
      </w:pPr>
      <w:proofErr w:type="spellStart"/>
      <w:r>
        <w:rPr>
          <w:sz w:val="24"/>
          <w:szCs w:val="24"/>
        </w:rPr>
        <w:t>Bagi</w:t>
      </w:r>
      <w:proofErr w:type="spellEnd"/>
      <w:r>
        <w:rPr>
          <w:spacing w:val="-2"/>
          <w:sz w:val="24"/>
          <w:szCs w:val="24"/>
        </w:rPr>
        <w:t xml:space="preserve"> </w:t>
      </w:r>
      <w:r>
        <w:rPr>
          <w:sz w:val="24"/>
          <w:szCs w:val="24"/>
        </w:rPr>
        <w:t>Perusahaan</w:t>
      </w:r>
    </w:p>
    <w:p w:rsidR="00B978EF" w:rsidRDefault="00B978EF" w:rsidP="00B978EF">
      <w:pPr>
        <w:spacing w:line="480" w:lineRule="auto"/>
        <w:ind w:left="567" w:right="6" w:firstLine="720"/>
        <w:jc w:val="both"/>
        <w:rPr>
          <w:sz w:val="24"/>
          <w:szCs w:val="24"/>
        </w:rPr>
      </w:pPr>
      <w:proofErr w:type="spellStart"/>
      <w:r>
        <w:rPr>
          <w:sz w:val="24"/>
          <w:szCs w:val="24"/>
        </w:rPr>
        <w:t>Sebagai</w:t>
      </w:r>
      <w:proofErr w:type="spellEnd"/>
      <w:r>
        <w:rPr>
          <w:sz w:val="24"/>
          <w:szCs w:val="24"/>
        </w:rPr>
        <w:t xml:space="preserve"> </w:t>
      </w:r>
      <w:proofErr w:type="spellStart"/>
      <w:r>
        <w:rPr>
          <w:sz w:val="24"/>
          <w:szCs w:val="24"/>
        </w:rPr>
        <w:t>bahan</w:t>
      </w:r>
      <w:proofErr w:type="spellEnd"/>
      <w:r>
        <w:rPr>
          <w:sz w:val="24"/>
          <w:szCs w:val="24"/>
        </w:rPr>
        <w:t xml:space="preserve"> </w:t>
      </w:r>
      <w:proofErr w:type="spellStart"/>
      <w:r>
        <w:rPr>
          <w:sz w:val="24"/>
          <w:szCs w:val="24"/>
        </w:rPr>
        <w:t>masukan</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bahan</w:t>
      </w:r>
      <w:proofErr w:type="spellEnd"/>
      <w:r>
        <w:rPr>
          <w:sz w:val="24"/>
          <w:szCs w:val="24"/>
        </w:rPr>
        <w:t xml:space="preserve"> </w:t>
      </w:r>
      <w:proofErr w:type="spellStart"/>
      <w:r>
        <w:rPr>
          <w:sz w:val="24"/>
          <w:szCs w:val="24"/>
        </w:rPr>
        <w:t>pertimbangan</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mengambil</w:t>
      </w:r>
      <w:proofErr w:type="spellEnd"/>
      <w:r>
        <w:rPr>
          <w:sz w:val="24"/>
          <w:szCs w:val="24"/>
        </w:rPr>
        <w:t xml:space="preserve"> </w:t>
      </w:r>
      <w:proofErr w:type="spellStart"/>
      <w:r>
        <w:rPr>
          <w:sz w:val="24"/>
          <w:szCs w:val="24"/>
        </w:rPr>
        <w:t>keputusan</w:t>
      </w:r>
      <w:proofErr w:type="spellEnd"/>
      <w:r>
        <w:rPr>
          <w:sz w:val="24"/>
          <w:szCs w:val="24"/>
        </w:rPr>
        <w:t xml:space="preserve"> </w:t>
      </w:r>
      <w:proofErr w:type="spellStart"/>
      <w:proofErr w:type="gramStart"/>
      <w:r>
        <w:rPr>
          <w:sz w:val="24"/>
          <w:szCs w:val="24"/>
        </w:rPr>
        <w:t>untuk</w:t>
      </w:r>
      <w:proofErr w:type="spellEnd"/>
      <w:r>
        <w:rPr>
          <w:sz w:val="24"/>
          <w:szCs w:val="24"/>
        </w:rPr>
        <w:t xml:space="preserve">  </w:t>
      </w:r>
      <w:proofErr w:type="spellStart"/>
      <w:r>
        <w:rPr>
          <w:sz w:val="24"/>
          <w:szCs w:val="24"/>
        </w:rPr>
        <w:t>pengendalian</w:t>
      </w:r>
      <w:proofErr w:type="spellEnd"/>
      <w:proofErr w:type="gramEnd"/>
      <w:r>
        <w:rPr>
          <w:sz w:val="24"/>
          <w:szCs w:val="24"/>
        </w:rPr>
        <w:t xml:space="preserve"> </w:t>
      </w:r>
      <w:proofErr w:type="spellStart"/>
      <w:r>
        <w:rPr>
          <w:sz w:val="24"/>
          <w:szCs w:val="24"/>
        </w:rPr>
        <w:t>kebisingan</w:t>
      </w:r>
      <w:proofErr w:type="spellEnd"/>
      <w:r>
        <w:rPr>
          <w:sz w:val="24"/>
          <w:szCs w:val="24"/>
        </w:rPr>
        <w:t xml:space="preserve"> di </w:t>
      </w:r>
      <w:proofErr w:type="spellStart"/>
      <w:r>
        <w:rPr>
          <w:sz w:val="24"/>
          <w:szCs w:val="24"/>
        </w:rPr>
        <w:t>tempat</w:t>
      </w:r>
      <w:proofErr w:type="spellEnd"/>
      <w:r>
        <w:rPr>
          <w:sz w:val="24"/>
          <w:szCs w:val="24"/>
        </w:rPr>
        <w:t xml:space="preserve"> </w:t>
      </w:r>
      <w:proofErr w:type="spellStart"/>
      <w:r>
        <w:rPr>
          <w:sz w:val="24"/>
          <w:szCs w:val="24"/>
        </w:rPr>
        <w:t>kerja</w:t>
      </w:r>
      <w:proofErr w:type="spellEnd"/>
      <w:r>
        <w:rPr>
          <w:sz w:val="24"/>
          <w:szCs w:val="24"/>
        </w:rPr>
        <w:t>.</w:t>
      </w:r>
    </w:p>
    <w:p w:rsidR="00B978EF" w:rsidRDefault="00B978EF" w:rsidP="00B978EF">
      <w:pPr>
        <w:pStyle w:val="ListParagraph"/>
        <w:numPr>
          <w:ilvl w:val="0"/>
          <w:numId w:val="3"/>
        </w:numPr>
        <w:spacing w:line="480" w:lineRule="auto"/>
        <w:ind w:left="567" w:right="6"/>
        <w:jc w:val="both"/>
        <w:rPr>
          <w:sz w:val="24"/>
          <w:szCs w:val="24"/>
        </w:rPr>
      </w:pPr>
      <w:r>
        <w:rPr>
          <w:sz w:val="24"/>
          <w:szCs w:val="24"/>
          <w:lang w:val="id-ID"/>
        </w:rPr>
        <w:t>Bagi Institusi</w:t>
      </w:r>
    </w:p>
    <w:p w:rsidR="00FE4627" w:rsidRPr="00B978EF" w:rsidRDefault="00B978EF" w:rsidP="00B978EF">
      <w:pPr>
        <w:pStyle w:val="BodyText"/>
        <w:spacing w:line="480" w:lineRule="auto"/>
        <w:ind w:left="567" w:right="6" w:firstLine="720"/>
        <w:jc w:val="both"/>
      </w:pPr>
      <w:r>
        <w:rPr>
          <w:lang w:val="id-ID"/>
        </w:rPr>
        <w:t>S</w:t>
      </w:r>
      <w:proofErr w:type="spellStart"/>
      <w:r>
        <w:t>ebagai</w:t>
      </w:r>
      <w:proofErr w:type="spellEnd"/>
      <w:r>
        <w:rPr>
          <w:spacing w:val="-3"/>
        </w:rPr>
        <w:t xml:space="preserve"> </w:t>
      </w:r>
      <w:r>
        <w:rPr>
          <w:lang w:val="id-ID"/>
        </w:rPr>
        <w:t>tambahan kepustakaan jurusan Sanitasi mengenai kebisingan dan kesehatan keselamatan kerja (K3).</w:t>
      </w:r>
      <w:bookmarkStart w:id="20" w:name="_GoBack"/>
      <w:bookmarkEnd w:id="20"/>
    </w:p>
    <w:sectPr w:rsidR="00FE4627" w:rsidRPr="00B978EF" w:rsidSect="004C3526">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inion Pro">
    <w:altName w:val="Minion Pro"/>
    <w:charset w:val="0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hybridMultilevel"/>
    <w:tmpl w:val="CB668DE8"/>
    <w:lvl w:ilvl="0" w:tplc="A8FAF5B4">
      <w:start w:val="1"/>
      <w:numFmt w:val="lowerLetter"/>
      <w:lvlText w:val="%1."/>
      <w:lvlJc w:val="left"/>
      <w:pPr>
        <w:ind w:left="1785" w:hanging="226"/>
      </w:pPr>
      <w:rPr>
        <w:rFonts w:ascii="Times New Roman" w:eastAsia="Times New Roman" w:hAnsi="Times New Roman" w:cs="Times New Roman" w:hint="default"/>
        <w:spacing w:val="-1"/>
        <w:w w:val="100"/>
        <w:sz w:val="24"/>
        <w:szCs w:val="24"/>
        <w:lang w:eastAsia="en-US" w:bidi="ar-SA"/>
      </w:rPr>
    </w:lvl>
    <w:lvl w:ilvl="1" w:tplc="C1EE41AE">
      <w:start w:val="1"/>
      <w:numFmt w:val="bullet"/>
      <w:lvlText w:val="•"/>
      <w:lvlJc w:val="left"/>
      <w:pPr>
        <w:ind w:left="2618" w:hanging="226"/>
      </w:pPr>
      <w:rPr>
        <w:rFonts w:hint="default"/>
        <w:lang w:eastAsia="en-US" w:bidi="ar-SA"/>
      </w:rPr>
    </w:lvl>
    <w:lvl w:ilvl="2" w:tplc="38F45C28">
      <w:start w:val="1"/>
      <w:numFmt w:val="bullet"/>
      <w:lvlText w:val="•"/>
      <w:lvlJc w:val="left"/>
      <w:pPr>
        <w:ind w:left="3457" w:hanging="226"/>
      </w:pPr>
      <w:rPr>
        <w:rFonts w:hint="default"/>
        <w:lang w:eastAsia="en-US" w:bidi="ar-SA"/>
      </w:rPr>
    </w:lvl>
    <w:lvl w:ilvl="3" w:tplc="02AA722C">
      <w:start w:val="1"/>
      <w:numFmt w:val="bullet"/>
      <w:lvlText w:val="•"/>
      <w:lvlJc w:val="left"/>
      <w:pPr>
        <w:ind w:left="4295" w:hanging="226"/>
      </w:pPr>
      <w:rPr>
        <w:rFonts w:hint="default"/>
        <w:lang w:eastAsia="en-US" w:bidi="ar-SA"/>
      </w:rPr>
    </w:lvl>
    <w:lvl w:ilvl="4" w:tplc="85B02CB4">
      <w:start w:val="1"/>
      <w:numFmt w:val="bullet"/>
      <w:lvlText w:val="•"/>
      <w:lvlJc w:val="left"/>
      <w:pPr>
        <w:ind w:left="5134" w:hanging="226"/>
      </w:pPr>
      <w:rPr>
        <w:rFonts w:hint="default"/>
        <w:lang w:eastAsia="en-US" w:bidi="ar-SA"/>
      </w:rPr>
    </w:lvl>
    <w:lvl w:ilvl="5" w:tplc="70D86932">
      <w:start w:val="1"/>
      <w:numFmt w:val="bullet"/>
      <w:lvlText w:val="•"/>
      <w:lvlJc w:val="left"/>
      <w:pPr>
        <w:ind w:left="5973" w:hanging="226"/>
      </w:pPr>
      <w:rPr>
        <w:rFonts w:hint="default"/>
        <w:lang w:eastAsia="en-US" w:bidi="ar-SA"/>
      </w:rPr>
    </w:lvl>
    <w:lvl w:ilvl="6" w:tplc="430457E0">
      <w:start w:val="1"/>
      <w:numFmt w:val="bullet"/>
      <w:lvlText w:val="•"/>
      <w:lvlJc w:val="left"/>
      <w:pPr>
        <w:ind w:left="6811" w:hanging="226"/>
      </w:pPr>
      <w:rPr>
        <w:rFonts w:hint="default"/>
        <w:lang w:eastAsia="en-US" w:bidi="ar-SA"/>
      </w:rPr>
    </w:lvl>
    <w:lvl w:ilvl="7" w:tplc="8384F7B6">
      <w:start w:val="1"/>
      <w:numFmt w:val="bullet"/>
      <w:lvlText w:val="•"/>
      <w:lvlJc w:val="left"/>
      <w:pPr>
        <w:ind w:left="7650" w:hanging="226"/>
      </w:pPr>
      <w:rPr>
        <w:rFonts w:hint="default"/>
        <w:lang w:eastAsia="en-US" w:bidi="ar-SA"/>
      </w:rPr>
    </w:lvl>
    <w:lvl w:ilvl="8" w:tplc="C9B0DA40">
      <w:start w:val="1"/>
      <w:numFmt w:val="bullet"/>
      <w:lvlText w:val="•"/>
      <w:lvlJc w:val="left"/>
      <w:pPr>
        <w:ind w:left="8489" w:hanging="226"/>
      </w:pPr>
      <w:rPr>
        <w:rFonts w:hint="default"/>
        <w:lang w:eastAsia="en-US" w:bidi="ar-SA"/>
      </w:rPr>
    </w:lvl>
  </w:abstractNum>
  <w:abstractNum w:abstractNumId="1" w15:restartNumberingAfterBreak="0">
    <w:nsid w:val="00000020"/>
    <w:multiLevelType w:val="hybridMultilevel"/>
    <w:tmpl w:val="2304C528"/>
    <w:lvl w:ilvl="0" w:tplc="82BE566E">
      <w:start w:val="5"/>
      <w:numFmt w:val="bullet"/>
      <w:lvlText w:val="-"/>
      <w:lvlJc w:val="left"/>
      <w:pPr>
        <w:ind w:left="1080" w:hanging="360"/>
      </w:pPr>
      <w:rPr>
        <w:rFonts w:ascii="Times New Roman" w:eastAsia="Times New Roman"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15:restartNumberingAfterBreak="0">
    <w:nsid w:val="00000028"/>
    <w:multiLevelType w:val="hybridMultilevel"/>
    <w:tmpl w:val="12326B9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26"/>
    <w:rsid w:val="0028216E"/>
    <w:rsid w:val="00302814"/>
    <w:rsid w:val="00436117"/>
    <w:rsid w:val="004C3526"/>
    <w:rsid w:val="004F5BC0"/>
    <w:rsid w:val="005665B7"/>
    <w:rsid w:val="00864B9B"/>
    <w:rsid w:val="00B978EF"/>
    <w:rsid w:val="00BC2CC6"/>
    <w:rsid w:val="00C37B92"/>
    <w:rsid w:val="00FE4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69A1"/>
  <w15:chartTrackingRefBased/>
  <w15:docId w15:val="{6FD2A518-0CC8-46CB-8836-B91FD03F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216E"/>
    <w:pPr>
      <w:widowControl w:val="0"/>
      <w:autoSpaceDE w:val="0"/>
      <w:autoSpaceDN w:val="0"/>
      <w:spacing w:after="0" w:line="240" w:lineRule="auto"/>
      <w:ind w:left="1380" w:hanging="541"/>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B978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978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B9B"/>
    <w:pPr>
      <w:spacing w:after="0" w:line="240" w:lineRule="auto"/>
    </w:pPr>
    <w:rPr>
      <w:rFonts w:ascii="Calibri" w:eastAsia="Calibri" w:hAnsi="Calibri" w:cs="SimSu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02814"/>
    <w:pPr>
      <w:widowControl w:val="0"/>
      <w:autoSpaceDE w:val="0"/>
      <w:autoSpaceDN w:val="0"/>
      <w:spacing w:after="0" w:line="240" w:lineRule="auto"/>
      <w:ind w:left="1380" w:hanging="54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28216E"/>
    <w:rPr>
      <w:rFonts w:ascii="Times New Roman" w:eastAsia="Times New Roman" w:hAnsi="Times New Roman" w:cs="Times New Roman"/>
      <w:b/>
      <w:bCs/>
      <w:sz w:val="24"/>
      <w:szCs w:val="24"/>
    </w:rPr>
  </w:style>
  <w:style w:type="paragraph" w:styleId="TOCHeading">
    <w:name w:val="TOC Heading"/>
    <w:basedOn w:val="Heading1"/>
    <w:next w:val="Normal"/>
    <w:uiPriority w:val="39"/>
    <w:qFormat/>
    <w:rsid w:val="0028216E"/>
    <w:pPr>
      <w:keepNext/>
      <w:keepLines/>
      <w:widowControl/>
      <w:autoSpaceDE/>
      <w:autoSpaceDN/>
      <w:spacing w:before="240" w:line="259" w:lineRule="auto"/>
      <w:ind w:left="0" w:firstLine="0"/>
      <w:outlineLvl w:val="9"/>
    </w:pPr>
    <w:rPr>
      <w:rFonts w:ascii="Cambria" w:eastAsia="SimSun" w:hAnsi="Cambria" w:cs="SimSun"/>
      <w:b w:val="0"/>
      <w:bCs w:val="0"/>
      <w:color w:val="365F91"/>
      <w:sz w:val="32"/>
      <w:szCs w:val="32"/>
    </w:rPr>
  </w:style>
  <w:style w:type="paragraph" w:styleId="TOC1">
    <w:name w:val="toc 1"/>
    <w:basedOn w:val="Normal"/>
    <w:next w:val="Normal"/>
    <w:uiPriority w:val="39"/>
    <w:rsid w:val="0028216E"/>
    <w:pPr>
      <w:widowControl w:val="0"/>
      <w:autoSpaceDE w:val="0"/>
      <w:autoSpaceDN w:val="0"/>
      <w:spacing w:after="100" w:line="240" w:lineRule="auto"/>
    </w:pPr>
    <w:rPr>
      <w:rFonts w:ascii="Times New Roman" w:eastAsia="Times New Roman" w:hAnsi="Times New Roman" w:cs="Times New Roman"/>
    </w:rPr>
  </w:style>
  <w:style w:type="paragraph" w:styleId="TOC2">
    <w:name w:val="toc 2"/>
    <w:basedOn w:val="Normal"/>
    <w:next w:val="Normal"/>
    <w:uiPriority w:val="39"/>
    <w:rsid w:val="0028216E"/>
    <w:pPr>
      <w:widowControl w:val="0"/>
      <w:autoSpaceDE w:val="0"/>
      <w:autoSpaceDN w:val="0"/>
      <w:spacing w:after="100" w:line="240" w:lineRule="auto"/>
      <w:ind w:left="220"/>
    </w:pPr>
    <w:rPr>
      <w:rFonts w:ascii="Times New Roman" w:eastAsia="Times New Roman" w:hAnsi="Times New Roman" w:cs="Times New Roman"/>
    </w:rPr>
  </w:style>
  <w:style w:type="paragraph" w:styleId="TOC3">
    <w:name w:val="toc 3"/>
    <w:basedOn w:val="Normal"/>
    <w:next w:val="Normal"/>
    <w:uiPriority w:val="39"/>
    <w:rsid w:val="0028216E"/>
    <w:pPr>
      <w:widowControl w:val="0"/>
      <w:autoSpaceDE w:val="0"/>
      <w:autoSpaceDN w:val="0"/>
      <w:spacing w:after="100" w:line="240" w:lineRule="auto"/>
      <w:ind w:left="440"/>
    </w:pPr>
    <w:rPr>
      <w:rFonts w:ascii="Times New Roman" w:eastAsia="Times New Roman" w:hAnsi="Times New Roman" w:cs="Times New Roman"/>
    </w:rPr>
  </w:style>
  <w:style w:type="character" w:styleId="Hyperlink">
    <w:name w:val="Hyperlink"/>
    <w:basedOn w:val="DefaultParagraphFont"/>
    <w:uiPriority w:val="99"/>
    <w:rsid w:val="0028216E"/>
    <w:rPr>
      <w:color w:val="0000FF"/>
      <w:u w:val="single"/>
    </w:rPr>
  </w:style>
  <w:style w:type="character" w:customStyle="1" w:styleId="Heading2Char">
    <w:name w:val="Heading 2 Char"/>
    <w:basedOn w:val="DefaultParagraphFont"/>
    <w:link w:val="Heading2"/>
    <w:uiPriority w:val="9"/>
    <w:semiHidden/>
    <w:rsid w:val="00B978E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978EF"/>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B978E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978EF"/>
    <w:rPr>
      <w:rFonts w:ascii="Times New Roman" w:eastAsia="Times New Roman" w:hAnsi="Times New Roman" w:cs="Times New Roman"/>
      <w:sz w:val="24"/>
      <w:szCs w:val="24"/>
    </w:rPr>
  </w:style>
  <w:style w:type="character" w:customStyle="1" w:styleId="A4">
    <w:name w:val="A4"/>
    <w:uiPriority w:val="99"/>
    <w:rsid w:val="00B978EF"/>
    <w:rPr>
      <w:rFonts w:cs="Minion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2072</Words>
  <Characters>11813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2021-09-16T08:02:00Z</cp:lastPrinted>
  <dcterms:created xsi:type="dcterms:W3CDTF">2021-09-16T08:04:00Z</dcterms:created>
  <dcterms:modified xsi:type="dcterms:W3CDTF">2021-09-16T08:04:00Z</dcterms:modified>
</cp:coreProperties>
</file>