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0E" w:rsidRDefault="0039770E" w:rsidP="0039770E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82431045"/>
      <w:r>
        <w:rPr>
          <w:rFonts w:ascii="Times New Roman" w:hAnsi="Times New Roman" w:cs="Times New Roman"/>
          <w:b/>
          <w:color w:val="auto"/>
          <w:sz w:val="24"/>
          <w:szCs w:val="24"/>
        </w:rPr>
        <w:t>PERNYATAAN</w:t>
      </w:r>
      <w:r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PERSETUJUAN PEMBIMBING</w:t>
      </w:r>
      <w:bookmarkEnd w:id="0"/>
    </w:p>
    <w:p w:rsidR="0039770E" w:rsidRDefault="0039770E" w:rsidP="0039770E">
      <w:pPr>
        <w:pStyle w:val="BodyText"/>
        <w:spacing w:line="360" w:lineRule="auto"/>
        <w:rPr>
          <w:b/>
        </w:rPr>
      </w:pPr>
    </w:p>
    <w:p w:rsidR="0039770E" w:rsidRDefault="0039770E" w:rsidP="0039770E">
      <w:pPr>
        <w:pStyle w:val="BodyText"/>
        <w:spacing w:line="360" w:lineRule="auto"/>
        <w:ind w:left="-567" w:right="-564"/>
        <w:jc w:val="center"/>
        <w:rPr>
          <w:b/>
          <w:spacing w:val="-1"/>
        </w:rPr>
      </w:pPr>
      <w:proofErr w:type="spellStart"/>
      <w:r>
        <w:rPr>
          <w:b/>
        </w:rPr>
        <w:t>Karya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Ilmiah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berjudul</w:t>
      </w:r>
      <w:proofErr w:type="spellEnd"/>
      <w:r>
        <w:rPr>
          <w:b/>
        </w:rPr>
        <w:t xml:space="preserve"> “</w:t>
      </w:r>
      <w:r>
        <w:rPr>
          <w:b/>
          <w:lang w:val="id-ID"/>
        </w:rPr>
        <w:t xml:space="preserve">Hubungan Kebisingan dan Karakteristik Pekerja dengan Keluhan Gangguan Pendengaran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Pekerja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Konstruksi</w:t>
      </w:r>
      <w:proofErr w:type="spellEnd"/>
      <w:r>
        <w:rPr>
          <w:b/>
        </w:rPr>
        <w:t xml:space="preserve"> Di PT </w:t>
      </w:r>
      <w:proofErr w:type="spellStart"/>
      <w:r>
        <w:rPr>
          <w:b/>
        </w:rPr>
        <w:t>Wijaya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Karya</w:t>
      </w:r>
      <w:proofErr w:type="spellEnd"/>
      <w:r>
        <w:rPr>
          <w:b/>
        </w:rPr>
        <w:t xml:space="preserve"> (WIKA) Kota </w:t>
      </w:r>
      <w:proofErr w:type="spellStart"/>
      <w:r>
        <w:rPr>
          <w:b/>
        </w:rPr>
        <w:t>Cimahi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diperiksa</w:t>
      </w:r>
      <w:proofErr w:type="spellEnd"/>
      <w:r>
        <w:rPr>
          <w:b/>
          <w:spacing w:val="-57"/>
        </w:rPr>
        <w:t xml:space="preserve"> </w:t>
      </w:r>
      <w:r>
        <w:rPr>
          <w:b/>
          <w:spacing w:val="-57"/>
          <w:lang w:val="id-ID"/>
        </w:rPr>
        <w:t xml:space="preserve">               </w:t>
      </w:r>
      <w:proofErr w:type="spellStart"/>
      <w:r>
        <w:rPr>
          <w:b/>
        </w:rPr>
        <w:t>dan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disetujui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dipertahankan</w:t>
      </w:r>
      <w:proofErr w:type="spellEnd"/>
      <w:r>
        <w:rPr>
          <w:b/>
          <w:spacing w:val="-1"/>
        </w:rPr>
        <w:t xml:space="preserve"> </w:t>
      </w:r>
    </w:p>
    <w:p w:rsidR="0039770E" w:rsidRDefault="0039770E" w:rsidP="0039770E">
      <w:pPr>
        <w:pStyle w:val="BodyText"/>
        <w:spacing w:line="360" w:lineRule="auto"/>
        <w:ind w:left="-567" w:right="-564"/>
        <w:jc w:val="center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depan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penguji</w:t>
      </w:r>
      <w:proofErr w:type="spellEnd"/>
      <w:r>
        <w:rPr>
          <w:b/>
        </w:rPr>
        <w:t>.</w:t>
      </w:r>
    </w:p>
    <w:p w:rsidR="0039770E" w:rsidRDefault="0039770E" w:rsidP="0039770E">
      <w:pPr>
        <w:pStyle w:val="BodyText"/>
      </w:pPr>
    </w:p>
    <w:p w:rsidR="0039770E" w:rsidRDefault="0039770E" w:rsidP="0039770E">
      <w:pPr>
        <w:pStyle w:val="BodyText"/>
      </w:pPr>
    </w:p>
    <w:p w:rsidR="0039770E" w:rsidRDefault="0039770E" w:rsidP="0039770E">
      <w:pPr>
        <w:pStyle w:val="BodyText"/>
      </w:pPr>
    </w:p>
    <w:p w:rsidR="0039770E" w:rsidRDefault="0039770E" w:rsidP="0039770E">
      <w:pPr>
        <w:pStyle w:val="BodyText"/>
      </w:pPr>
    </w:p>
    <w:p w:rsidR="0039770E" w:rsidRDefault="0039770E" w:rsidP="0039770E">
      <w:pPr>
        <w:pStyle w:val="BodyText"/>
      </w:pPr>
    </w:p>
    <w:p w:rsidR="0039770E" w:rsidRDefault="0039770E" w:rsidP="0039770E">
      <w:pPr>
        <w:pStyle w:val="BodyText"/>
      </w:pPr>
    </w:p>
    <w:p w:rsidR="0039770E" w:rsidRDefault="0039770E" w:rsidP="0039770E">
      <w:pPr>
        <w:pStyle w:val="BodyText"/>
      </w:pPr>
      <w:bookmarkStart w:id="1" w:name="_GoBack"/>
      <w:bookmarkEnd w:id="1"/>
    </w:p>
    <w:p w:rsidR="0039770E" w:rsidRDefault="0039770E" w:rsidP="0039770E">
      <w:pPr>
        <w:pStyle w:val="BodyText"/>
      </w:pPr>
    </w:p>
    <w:p w:rsidR="0039770E" w:rsidRDefault="0039770E" w:rsidP="0039770E">
      <w:pPr>
        <w:pStyle w:val="BodyText"/>
      </w:pPr>
    </w:p>
    <w:p w:rsidR="0039770E" w:rsidRDefault="0039770E" w:rsidP="0039770E">
      <w:pPr>
        <w:pStyle w:val="BodyText"/>
      </w:pPr>
    </w:p>
    <w:p w:rsidR="0039770E" w:rsidRDefault="0039770E" w:rsidP="0039770E">
      <w:pPr>
        <w:pStyle w:val="BodyText"/>
      </w:pPr>
    </w:p>
    <w:p w:rsidR="0039770E" w:rsidRDefault="0039770E" w:rsidP="0039770E">
      <w:pPr>
        <w:pStyle w:val="BodyText"/>
        <w:spacing w:before="9" w:after="1"/>
      </w:pPr>
    </w:p>
    <w:tbl>
      <w:tblPr>
        <w:tblW w:w="3372" w:type="dxa"/>
        <w:tblInd w:w="59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</w:tblGrid>
      <w:tr w:rsidR="0039770E" w:rsidTr="0039770E">
        <w:trPr>
          <w:trHeight w:val="270"/>
        </w:trPr>
        <w:tc>
          <w:tcPr>
            <w:tcW w:w="3372" w:type="dxa"/>
          </w:tcPr>
          <w:p w:rsidR="0039770E" w:rsidRPr="004B5113" w:rsidRDefault="0039770E" w:rsidP="00733A5A">
            <w:pPr>
              <w:pStyle w:val="TableParagraph"/>
              <w:spacing w:line="251" w:lineRule="exact"/>
              <w:ind w:right="1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5113">
              <w:rPr>
                <w:b/>
                <w:sz w:val="24"/>
                <w:szCs w:val="24"/>
              </w:rPr>
              <w:t>Cimahi</w:t>
            </w:r>
            <w:proofErr w:type="spellEnd"/>
            <w:r w:rsidRPr="004B5113"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5113">
              <w:rPr>
                <w:b/>
                <w:sz w:val="24"/>
                <w:szCs w:val="24"/>
              </w:rPr>
              <w:t>Juni</w:t>
            </w:r>
            <w:proofErr w:type="spellEnd"/>
            <w:r w:rsidRPr="004B51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5113">
              <w:rPr>
                <w:b/>
                <w:sz w:val="24"/>
                <w:szCs w:val="24"/>
              </w:rPr>
              <w:t>2021</w:t>
            </w:r>
          </w:p>
        </w:tc>
      </w:tr>
      <w:tr w:rsidR="0039770E" w:rsidTr="0039770E">
        <w:trPr>
          <w:trHeight w:val="1674"/>
        </w:trPr>
        <w:tc>
          <w:tcPr>
            <w:tcW w:w="3372" w:type="dxa"/>
          </w:tcPr>
          <w:p w:rsidR="0039770E" w:rsidRPr="004B5113" w:rsidRDefault="0039770E" w:rsidP="00733A5A">
            <w:pPr>
              <w:pStyle w:val="TableParagraph"/>
              <w:spacing w:line="271" w:lineRule="exact"/>
              <w:ind w:right="1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4B5113">
              <w:rPr>
                <w:b/>
                <w:sz w:val="24"/>
                <w:szCs w:val="24"/>
              </w:rPr>
              <w:t>Pembimbing</w:t>
            </w:r>
            <w:proofErr w:type="spellEnd"/>
          </w:p>
          <w:p w:rsidR="0039770E" w:rsidRPr="004B5113" w:rsidRDefault="0039770E" w:rsidP="00733A5A">
            <w:pPr>
              <w:pStyle w:val="TableParagraph"/>
              <w:ind w:left="1084"/>
              <w:rPr>
                <w:b/>
                <w:sz w:val="24"/>
                <w:szCs w:val="24"/>
              </w:rPr>
            </w:pPr>
          </w:p>
          <w:p w:rsidR="0039770E" w:rsidRPr="004B5113" w:rsidRDefault="0039770E" w:rsidP="00733A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B511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8A8B3EA" wp14:editId="2B0B088D">
                  <wp:extent cx="765563" cy="713231"/>
                  <wp:effectExtent l="0" t="0" r="0" b="0"/>
                  <wp:docPr id="1027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5563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70E" w:rsidTr="0039770E">
        <w:trPr>
          <w:trHeight w:val="409"/>
        </w:trPr>
        <w:tc>
          <w:tcPr>
            <w:tcW w:w="3372" w:type="dxa"/>
          </w:tcPr>
          <w:p w:rsidR="0039770E" w:rsidRPr="004B5113" w:rsidRDefault="0039770E" w:rsidP="00733A5A">
            <w:pPr>
              <w:pStyle w:val="TableParagraph"/>
              <w:spacing w:before="133" w:line="256" w:lineRule="exact"/>
              <w:ind w:left="-142" w:right="1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  </w:t>
            </w:r>
            <w:r w:rsidRPr="004B5113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4B5113">
              <w:rPr>
                <w:b/>
                <w:sz w:val="24"/>
                <w:szCs w:val="24"/>
              </w:rPr>
              <w:t>Irmawartini</w:t>
            </w:r>
            <w:proofErr w:type="spellEnd"/>
            <w:r w:rsidRPr="004B5113">
              <w:rPr>
                <w:b/>
                <w:sz w:val="24"/>
                <w:szCs w:val="24"/>
              </w:rPr>
              <w:t>,</w:t>
            </w:r>
            <w:r w:rsidRPr="004B511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5113">
              <w:rPr>
                <w:b/>
                <w:sz w:val="24"/>
                <w:szCs w:val="24"/>
              </w:rPr>
              <w:t>S.Pd</w:t>
            </w:r>
            <w:proofErr w:type="spellEnd"/>
            <w:r w:rsidRPr="004B5113">
              <w:rPr>
                <w:b/>
                <w:sz w:val="24"/>
                <w:szCs w:val="24"/>
              </w:rPr>
              <w:t>.,</w:t>
            </w:r>
            <w:r w:rsidRPr="004B51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5113">
              <w:rPr>
                <w:b/>
                <w:sz w:val="24"/>
                <w:szCs w:val="24"/>
              </w:rPr>
              <w:t>M.K.M</w:t>
            </w:r>
          </w:p>
        </w:tc>
      </w:tr>
      <w:tr w:rsidR="0039770E" w:rsidTr="0039770E">
        <w:trPr>
          <w:trHeight w:val="409"/>
        </w:trPr>
        <w:tc>
          <w:tcPr>
            <w:tcW w:w="3372" w:type="dxa"/>
          </w:tcPr>
          <w:p w:rsidR="0039770E" w:rsidRPr="004B5113" w:rsidRDefault="0039770E" w:rsidP="00733A5A">
            <w:pPr>
              <w:pStyle w:val="TableParagraph"/>
              <w:spacing w:before="133" w:line="256" w:lineRule="exact"/>
              <w:ind w:right="181"/>
              <w:jc w:val="center"/>
              <w:rPr>
                <w:b/>
                <w:sz w:val="24"/>
                <w:szCs w:val="24"/>
                <w:lang w:val="id-ID"/>
              </w:rPr>
            </w:pPr>
            <w:r w:rsidRPr="004B5113">
              <w:rPr>
                <w:b/>
                <w:sz w:val="24"/>
                <w:szCs w:val="24"/>
                <w:lang w:val="id-ID"/>
              </w:rPr>
              <w:t>(NIP. 197108171994032002)</w:t>
            </w:r>
          </w:p>
        </w:tc>
      </w:tr>
    </w:tbl>
    <w:p w:rsidR="0039770E" w:rsidRDefault="0039770E" w:rsidP="0039770E">
      <w:pPr>
        <w:rPr>
          <w:sz w:val="24"/>
          <w:szCs w:val="24"/>
        </w:rPr>
      </w:pPr>
    </w:p>
    <w:p w:rsidR="0039770E" w:rsidRDefault="0039770E" w:rsidP="0039770E">
      <w:pPr>
        <w:pStyle w:val="Heading1"/>
        <w:ind w:left="0" w:firstLine="0"/>
      </w:pPr>
    </w:p>
    <w:p w:rsidR="0039770E" w:rsidRDefault="0039770E" w:rsidP="0039770E">
      <w:pPr>
        <w:pStyle w:val="Heading1"/>
        <w:ind w:left="0" w:firstLine="0"/>
        <w:jc w:val="center"/>
      </w:pPr>
    </w:p>
    <w:p w:rsidR="0039770E" w:rsidRDefault="0039770E" w:rsidP="0039770E">
      <w:pPr>
        <w:pStyle w:val="Heading1"/>
        <w:ind w:left="0" w:firstLine="0"/>
        <w:jc w:val="center"/>
      </w:pPr>
    </w:p>
    <w:p w:rsidR="0039770E" w:rsidRDefault="0039770E" w:rsidP="0039770E">
      <w:pPr>
        <w:pStyle w:val="Heading1"/>
        <w:ind w:left="0" w:firstLine="0"/>
        <w:jc w:val="center"/>
      </w:pPr>
    </w:p>
    <w:p w:rsidR="00002D27" w:rsidRDefault="00002D27"/>
    <w:sectPr w:rsidR="0000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0E"/>
    <w:rsid w:val="00002D27"/>
    <w:rsid w:val="003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9770E"/>
    <w:pPr>
      <w:ind w:left="1380" w:hanging="54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770E"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7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770E"/>
    <w:rPr>
      <w:rFonts w:ascii="Cambria" w:eastAsia="SimSun" w:hAnsi="Cambria" w:cs="SimSun"/>
      <w:color w:val="365F9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97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77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770E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9770E"/>
    <w:pPr>
      <w:ind w:left="1380" w:hanging="54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770E"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7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770E"/>
    <w:rPr>
      <w:rFonts w:ascii="Cambria" w:eastAsia="SimSun" w:hAnsi="Cambria" w:cs="SimSun"/>
      <w:color w:val="365F9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97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77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770E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</dc:creator>
  <cp:lastModifiedBy>AJI</cp:lastModifiedBy>
  <cp:revision>1</cp:revision>
  <dcterms:created xsi:type="dcterms:W3CDTF">2021-10-25T05:31:00Z</dcterms:created>
  <dcterms:modified xsi:type="dcterms:W3CDTF">2021-10-25T05:33:00Z</dcterms:modified>
</cp:coreProperties>
</file>