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7F" w:rsidRDefault="00F5067F" w:rsidP="00F506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F5067F" w:rsidRDefault="00F5067F" w:rsidP="00F5067F">
      <w:pPr>
        <w:pStyle w:val="TOCHeading"/>
        <w:tabs>
          <w:tab w:val="right" w:leader="dot" w:pos="9167"/>
        </w:tabs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val="en-ID"/>
        </w:rPr>
        <w:t>LEMBAR PERNYATAAN ORSINALITAS KARYA TULIS ILMIAH</w:t>
      </w:r>
      <w:r>
        <w:rPr>
          <w:rFonts w:ascii="Times New Roman" w:hAnsi="Times New Roman"/>
          <w:color w:val="auto"/>
          <w:sz w:val="24"/>
          <w:szCs w:val="24"/>
        </w:rPr>
        <w:tab/>
        <w:t>ii</w:t>
      </w:r>
    </w:p>
    <w:p w:rsidR="00F5067F" w:rsidRPr="009B701E" w:rsidRDefault="00F5067F" w:rsidP="00F5067F">
      <w:pPr>
        <w:tabs>
          <w:tab w:val="right" w:leader="dot" w:pos="91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PENGUJIAN KARYA TULIS ILMIAH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F5067F" w:rsidRDefault="00F5067F" w:rsidP="00F5067F">
      <w:pPr>
        <w:tabs>
          <w:tab w:val="right" w:leader="dot" w:pos="91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KARYA TULIS ILMIAH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F5067F" w:rsidRDefault="00F5067F" w:rsidP="00F5067F">
      <w:pPr>
        <w:tabs>
          <w:tab w:val="right" w:leader="dot" w:pos="91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F5067F" w:rsidRPr="00D039C5" w:rsidRDefault="00F5067F" w:rsidP="00F5067F">
      <w:pPr>
        <w:tabs>
          <w:tab w:val="right" w:leader="dot" w:pos="91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F5067F" w:rsidRPr="00B96F19" w:rsidRDefault="00F5067F" w:rsidP="00F5067F">
      <w:pPr>
        <w:tabs>
          <w:tab w:val="right" w:leader="dot" w:pos="91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F5067F" w:rsidRDefault="00F5067F" w:rsidP="00F5067F">
      <w:pPr>
        <w:tabs>
          <w:tab w:val="right" w:leader="dot" w:pos="9167"/>
        </w:tabs>
        <w:rPr>
          <w:rFonts w:ascii="Times New Roman" w:hAnsi="Times New Roman"/>
          <w:sz w:val="24"/>
          <w:szCs w:val="24"/>
        </w:rPr>
      </w:pPr>
      <w:r w:rsidRPr="0034173E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F5067F" w:rsidRPr="00851C39" w:rsidRDefault="00F5067F" w:rsidP="00F5067F">
      <w:pPr>
        <w:tabs>
          <w:tab w:val="right" w:leader="dot" w:pos="91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F5067F" w:rsidRPr="00851C39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96F19">
        <w:rPr>
          <w:rFonts w:ascii="Times New Roman" w:hAnsi="Times New Roman"/>
          <w:b/>
          <w:sz w:val="24"/>
          <w:szCs w:val="24"/>
        </w:rPr>
        <w:t>BAB I      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F5067F" w:rsidRPr="00B96F1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A. </w:t>
      </w:r>
      <w:r w:rsidRPr="00B96F19">
        <w:rPr>
          <w:rFonts w:ascii="Times New Roman" w:hAnsi="Times New Roman"/>
          <w:sz w:val="24"/>
          <w:szCs w:val="24"/>
          <w:lang w:val="en-US"/>
        </w:rPr>
        <w:t>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F5067F" w:rsidRPr="00B96F1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B. </w:t>
      </w:r>
      <w:r w:rsidRPr="00B96F19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F5067F" w:rsidRPr="00B96F1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Pr="00B96F19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F5067F" w:rsidRPr="00B96F1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D. </w:t>
      </w:r>
      <w:r w:rsidRPr="00B96F19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6F19">
        <w:rPr>
          <w:rFonts w:ascii="Times New Roman" w:hAnsi="Times New Roman"/>
          <w:b/>
          <w:sz w:val="24"/>
          <w:szCs w:val="24"/>
          <w:lang w:val="en-US"/>
        </w:rPr>
        <w:t>BAB II      TINJAUAN PUSTAKA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5067F" w:rsidRDefault="00F5067F" w:rsidP="00F5067F">
      <w:pPr>
        <w:pStyle w:val="ListParagraph"/>
        <w:numPr>
          <w:ilvl w:val="0"/>
          <w:numId w:val="4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Mutu Pelayanan Kesehatan Gigi dan Mulut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5067F" w:rsidRDefault="00F5067F" w:rsidP="00F5067F">
      <w:pPr>
        <w:pStyle w:val="ListParagraph"/>
        <w:numPr>
          <w:ilvl w:val="0"/>
          <w:numId w:val="5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Pengertian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F5067F" w:rsidRPr="00851C39" w:rsidRDefault="00F5067F" w:rsidP="00F5067F">
      <w:pPr>
        <w:pStyle w:val="ListParagraph"/>
        <w:numPr>
          <w:ilvl w:val="0"/>
          <w:numId w:val="5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Faktor-Faktor yang Mempengaruhi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F5067F" w:rsidRDefault="00F5067F" w:rsidP="00F5067F">
      <w:pPr>
        <w:pStyle w:val="ListParagraph"/>
        <w:numPr>
          <w:ilvl w:val="0"/>
          <w:numId w:val="4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Minat Kunjungan Ulang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5067F" w:rsidRDefault="00F5067F" w:rsidP="00F5067F">
      <w:pPr>
        <w:pStyle w:val="ListParagraph"/>
        <w:numPr>
          <w:ilvl w:val="0"/>
          <w:numId w:val="6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Pengertian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F5067F" w:rsidRPr="00851C39" w:rsidRDefault="00F5067F" w:rsidP="00F5067F">
      <w:pPr>
        <w:pStyle w:val="ListParagraph"/>
        <w:numPr>
          <w:ilvl w:val="0"/>
          <w:numId w:val="6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Faktor-Faktor yang Mempengaruhi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F5067F" w:rsidRDefault="00F5067F" w:rsidP="00F5067F">
      <w:pPr>
        <w:pStyle w:val="ListParagraph"/>
        <w:numPr>
          <w:ilvl w:val="0"/>
          <w:numId w:val="4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PUSKESMAS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F5067F" w:rsidRDefault="00F5067F" w:rsidP="00F5067F">
      <w:pPr>
        <w:pStyle w:val="ListParagraph"/>
        <w:numPr>
          <w:ilvl w:val="0"/>
          <w:numId w:val="7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Pengertian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F5067F" w:rsidRDefault="00F5067F" w:rsidP="00F5067F">
      <w:pPr>
        <w:pStyle w:val="ListParagraph"/>
        <w:numPr>
          <w:ilvl w:val="0"/>
          <w:numId w:val="7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Peran Puskesmas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F5067F" w:rsidRDefault="00F5067F" w:rsidP="00F5067F">
      <w:pPr>
        <w:pStyle w:val="ListParagraph"/>
        <w:numPr>
          <w:ilvl w:val="0"/>
          <w:numId w:val="7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 xml:space="preserve">Fungsi Puskesmas 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F5067F" w:rsidRDefault="00F5067F" w:rsidP="00F5067F">
      <w:pPr>
        <w:pStyle w:val="ListParagraph"/>
        <w:numPr>
          <w:ilvl w:val="0"/>
          <w:numId w:val="7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Pelayanan Puskesmas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F5067F" w:rsidRPr="00851C39" w:rsidRDefault="00F5067F" w:rsidP="00F5067F">
      <w:pPr>
        <w:pStyle w:val="ListParagraph"/>
        <w:numPr>
          <w:ilvl w:val="0"/>
          <w:numId w:val="7"/>
        </w:num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51C39">
        <w:rPr>
          <w:rFonts w:ascii="Times New Roman" w:hAnsi="Times New Roman"/>
          <w:sz w:val="24"/>
          <w:szCs w:val="24"/>
        </w:rPr>
        <w:t>Puskesmas Cimahi Selatan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    METODE PENELITIAN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A. Jenis dan Desain Penelitian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Tempat dan Waktu Penelitian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 </w:t>
      </w:r>
      <w:r w:rsidRPr="00851C39">
        <w:rPr>
          <w:rFonts w:ascii="Times New Roman" w:hAnsi="Times New Roman"/>
          <w:sz w:val="24"/>
          <w:szCs w:val="24"/>
        </w:rPr>
        <w:t>Tempat Penelitian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F5067F" w:rsidRPr="00851C3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 </w:t>
      </w:r>
      <w:r w:rsidRPr="00851C39">
        <w:rPr>
          <w:rFonts w:ascii="Times New Roman" w:hAnsi="Times New Roman"/>
          <w:sz w:val="24"/>
          <w:szCs w:val="24"/>
        </w:rPr>
        <w:t>Waktu Penelitian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C. Populasi dan Sampel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Pr="00851C39">
        <w:rPr>
          <w:rFonts w:ascii="Times New Roman" w:hAnsi="Times New Roman"/>
          <w:sz w:val="24"/>
          <w:szCs w:val="24"/>
        </w:rPr>
        <w:t>Populasi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F5067F" w:rsidRPr="00851C3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51C39">
        <w:rPr>
          <w:rFonts w:ascii="Times New Roman" w:hAnsi="Times New Roman"/>
          <w:sz w:val="24"/>
          <w:szCs w:val="24"/>
        </w:rPr>
        <w:t>Sampel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D. Kerangka Konsep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E. Hipotesis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F. Definisi Operasional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G. Instrumen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H. Jenis dan Cara Pengumpulan Data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I. Pengolahan dan Analisis Data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51C39">
        <w:rPr>
          <w:rFonts w:ascii="Times New Roman" w:hAnsi="Times New Roman"/>
          <w:sz w:val="24"/>
          <w:szCs w:val="24"/>
        </w:rPr>
        <w:t>Pengolahan Data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F5067F" w:rsidRPr="00851C39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851C39">
        <w:rPr>
          <w:rFonts w:ascii="Times New Roman" w:hAnsi="Times New Roman"/>
          <w:sz w:val="24"/>
          <w:szCs w:val="24"/>
        </w:rPr>
        <w:t>Analisis Data</w:t>
      </w:r>
      <w:r w:rsidRPr="00851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    HASIL PENELITIAN DAN PEMBAHASAN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Hasil Penelitian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Pembahasan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     KESIMPULAN DAN SARAN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Kesimpulan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F5067F" w:rsidRDefault="00F5067F" w:rsidP="00F5067F">
      <w:pPr>
        <w:pStyle w:val="ListParagraph"/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B. Saran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4173E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F5067F" w:rsidRDefault="00F5067F" w:rsidP="00F5067F">
      <w:pPr>
        <w:tabs>
          <w:tab w:val="right" w:leader="dot" w:pos="91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590769" w:rsidRDefault="00590769" w:rsidP="00896E9E">
      <w:bookmarkStart w:id="0" w:name="_GoBack"/>
      <w:bookmarkEnd w:id="0"/>
    </w:p>
    <w:sectPr w:rsidR="00590769" w:rsidSect="00590769">
      <w:headerReference w:type="default" r:id="rId7"/>
      <w:footerReference w:type="defaul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78" w:rsidRDefault="00D92078" w:rsidP="00590769">
      <w:pPr>
        <w:spacing w:after="0" w:line="240" w:lineRule="auto"/>
      </w:pPr>
      <w:r>
        <w:separator/>
      </w:r>
    </w:p>
  </w:endnote>
  <w:endnote w:type="continuationSeparator" w:id="0">
    <w:p w:rsidR="00D92078" w:rsidRDefault="00D92078" w:rsidP="005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67F">
      <w:rPr>
        <w:noProof/>
      </w:rPr>
      <w:t>1</w:t>
    </w:r>
    <w:r>
      <w:rPr>
        <w:noProof/>
      </w:rPr>
      <w:fldChar w:fldCharType="end"/>
    </w:r>
  </w:p>
  <w:p w:rsidR="005E4CE7" w:rsidRDefault="005E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78" w:rsidRDefault="00D92078" w:rsidP="00590769">
      <w:pPr>
        <w:spacing w:after="0" w:line="240" w:lineRule="auto"/>
      </w:pPr>
      <w:r>
        <w:separator/>
      </w:r>
    </w:p>
  </w:footnote>
  <w:footnote w:type="continuationSeparator" w:id="0">
    <w:p w:rsidR="00D92078" w:rsidRDefault="00D92078" w:rsidP="0059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2A"/>
    <w:multiLevelType w:val="hybridMultilevel"/>
    <w:tmpl w:val="0DD62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B0A"/>
    <w:multiLevelType w:val="hybridMultilevel"/>
    <w:tmpl w:val="81843AFA"/>
    <w:lvl w:ilvl="0" w:tplc="FB8E1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03BED"/>
    <w:multiLevelType w:val="hybridMultilevel"/>
    <w:tmpl w:val="2886E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1767"/>
    <w:multiLevelType w:val="hybridMultilevel"/>
    <w:tmpl w:val="6F962744"/>
    <w:lvl w:ilvl="0" w:tplc="49C0D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584CF9"/>
    <w:multiLevelType w:val="hybridMultilevel"/>
    <w:tmpl w:val="6568B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CD7A82"/>
    <w:multiLevelType w:val="hybridMultilevel"/>
    <w:tmpl w:val="8B92D822"/>
    <w:lvl w:ilvl="0" w:tplc="6060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B1350A"/>
    <w:multiLevelType w:val="hybridMultilevel"/>
    <w:tmpl w:val="2C96D3CA"/>
    <w:lvl w:ilvl="0" w:tplc="7CBA5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9"/>
    <w:rsid w:val="000B1355"/>
    <w:rsid w:val="00590769"/>
    <w:rsid w:val="005E4CE7"/>
    <w:rsid w:val="00896E9E"/>
    <w:rsid w:val="00D92078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D87-5367-4637-8CD2-66F5F6E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9"/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69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69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5E4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CE7"/>
    <w:rPr>
      <w:rFonts w:ascii="Calibri" w:eastAsia="Calibri" w:hAnsi="Calibri" w:cs="Times New Roman"/>
      <w:lang w:val="en-ID"/>
    </w:rPr>
  </w:style>
  <w:style w:type="character" w:styleId="SubtleEmphasis">
    <w:name w:val="Subtle Emphasis"/>
    <w:uiPriority w:val="19"/>
    <w:qFormat/>
    <w:rsid w:val="005E4CE7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F50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5067F"/>
    <w:pPr>
      <w:outlineLvl w:val="9"/>
    </w:pPr>
    <w:rPr>
      <w:rFonts w:ascii="Calibri Light" w:eastAsia="Times New Roman" w:hAnsi="Calibri Light" w:cs="Times New Roman"/>
      <w:color w:val="2E74B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2021-08-10T18:28:00Z</dcterms:created>
  <dcterms:modified xsi:type="dcterms:W3CDTF">2021-08-10T18:28:00Z</dcterms:modified>
</cp:coreProperties>
</file>