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 w:rsidR="00A60E00">
        <w:t xml:space="preserve">: </w:t>
      </w:r>
      <w:proofErr w:type="spellStart"/>
      <w:r w:rsidR="00A60E00">
        <w:t>Salsabila</w:t>
      </w:r>
      <w:proofErr w:type="spellEnd"/>
      <w:r w:rsidR="00A60E00">
        <w:t xml:space="preserve"> </w:t>
      </w:r>
      <w:proofErr w:type="spellStart"/>
      <w:r w:rsidR="00A60E00">
        <w:t>Adelia</w:t>
      </w:r>
      <w:proofErr w:type="spellEnd"/>
      <w:r w:rsidR="00A60E00">
        <w:t xml:space="preserve"> </w:t>
      </w:r>
      <w:proofErr w:type="spellStart"/>
      <w:r w:rsidR="00A60E00">
        <w:t>Siswianti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A60E00">
        <w:t>: P17324217084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A60E00">
        <w:t xml:space="preserve"> D3 </w:t>
      </w:r>
      <w:proofErr w:type="spellStart"/>
      <w:r w:rsidR="00A60E00">
        <w:t>Kebidanan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A60E00">
        <w:t xml:space="preserve">D3 </w:t>
      </w:r>
      <w:proofErr w:type="spellStart"/>
      <w:r w:rsidR="00A60E00">
        <w:t>Kebidanan</w:t>
      </w:r>
      <w:proofErr w:type="spellEnd"/>
      <w:r w:rsidR="00A60E00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A60E00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/ </w:t>
      </w:r>
      <w:proofErr w:type="spellStart"/>
      <w:r w:rsidR="00357B63">
        <w:t>Skripsi</w:t>
      </w:r>
      <w:proofErr w:type="spellEnd"/>
      <w:r w:rsidR="00357B63">
        <w:t xml:space="preserve"> / </w:t>
      </w:r>
      <w:proofErr w:type="spellStart"/>
      <w:proofErr w:type="gramStart"/>
      <w:r w:rsidR="00357B63">
        <w:t>Artikel</w:t>
      </w:r>
      <w:proofErr w:type="spellEnd"/>
      <w:r w:rsidR="00357B63">
        <w:t xml:space="preserve">  /</w:t>
      </w:r>
      <w:proofErr w:type="gramEnd"/>
      <w:r w:rsidR="00357B63">
        <w:t xml:space="preserve"> </w:t>
      </w:r>
      <w:proofErr w:type="spellStart"/>
      <w:r w:rsidR="00357B63">
        <w:t>Buku</w:t>
      </w:r>
      <w:proofErr w:type="spellEnd"/>
      <w:r>
        <w:tab/>
      </w:r>
      <w:r>
        <w:tab/>
      </w:r>
    </w:p>
    <w:p w:rsidR="00873C8F" w:rsidRDefault="00873C8F" w:rsidP="00A60E00">
      <w:pPr>
        <w:ind w:left="2880" w:hanging="21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A60E00">
        <w:t xml:space="preserve"> </w:t>
      </w:r>
      <w:proofErr w:type="spellStart"/>
      <w:r w:rsidR="00A60E00">
        <w:t>Asuhan</w:t>
      </w:r>
      <w:proofErr w:type="spellEnd"/>
      <w:r w:rsidR="00A60E00">
        <w:t xml:space="preserve"> </w:t>
      </w:r>
      <w:proofErr w:type="spellStart"/>
      <w:r w:rsidR="00A60E00">
        <w:t>Kebidanan</w:t>
      </w:r>
      <w:proofErr w:type="spellEnd"/>
      <w:r w:rsidR="00A60E00">
        <w:t xml:space="preserve"> </w:t>
      </w:r>
      <w:proofErr w:type="spellStart"/>
      <w:r w:rsidR="00A60E00">
        <w:t>Intranatal</w:t>
      </w:r>
      <w:proofErr w:type="spellEnd"/>
      <w:r w:rsidR="00A60E00">
        <w:t xml:space="preserve"> </w:t>
      </w:r>
      <w:proofErr w:type="spellStart"/>
      <w:r w:rsidR="00A60E00">
        <w:t>pada</w:t>
      </w:r>
      <w:proofErr w:type="spellEnd"/>
      <w:r w:rsidR="00A60E00">
        <w:t xml:space="preserve"> </w:t>
      </w:r>
      <w:proofErr w:type="spellStart"/>
      <w:proofErr w:type="gramStart"/>
      <w:r w:rsidR="00A60E00">
        <w:t>Ny</w:t>
      </w:r>
      <w:proofErr w:type="spellEnd"/>
      <w:proofErr w:type="gramEnd"/>
      <w:r w:rsidR="00A60E00">
        <w:t xml:space="preserve">. N </w:t>
      </w:r>
      <w:proofErr w:type="spellStart"/>
      <w:r w:rsidR="00A60E00">
        <w:t>dengan</w:t>
      </w:r>
      <w:proofErr w:type="spellEnd"/>
      <w:r w:rsidR="00A60E00">
        <w:t xml:space="preserve"> </w:t>
      </w:r>
      <w:proofErr w:type="spellStart"/>
      <w:r w:rsidR="00A60E00">
        <w:t>Ketuban</w:t>
      </w:r>
      <w:proofErr w:type="spellEnd"/>
      <w:r w:rsidR="00A60E00">
        <w:t xml:space="preserve"> </w:t>
      </w:r>
      <w:proofErr w:type="spellStart"/>
      <w:r w:rsidR="00A60E00">
        <w:t>Pecah</w:t>
      </w:r>
      <w:proofErr w:type="spellEnd"/>
      <w:r w:rsidR="00A60E00">
        <w:t xml:space="preserve"> </w:t>
      </w:r>
      <w:proofErr w:type="spellStart"/>
      <w:r w:rsidR="00A60E00">
        <w:t>Dini</w:t>
      </w:r>
      <w:proofErr w:type="spellEnd"/>
      <w:r w:rsidR="00A60E00">
        <w:t xml:space="preserve"> </w:t>
      </w:r>
      <w:proofErr w:type="spellStart"/>
      <w:r w:rsidR="00A60E00">
        <w:t>dan</w:t>
      </w:r>
      <w:proofErr w:type="spellEnd"/>
      <w:r w:rsidR="00A60E00">
        <w:t xml:space="preserve"> Anemia </w:t>
      </w:r>
      <w:proofErr w:type="spellStart"/>
      <w:r w:rsidR="00A60E00">
        <w:t>Sedang</w:t>
      </w:r>
      <w:proofErr w:type="spellEnd"/>
      <w:r w:rsidR="00A60E00">
        <w:t xml:space="preserve"> di RSUD </w:t>
      </w:r>
      <w:proofErr w:type="spellStart"/>
      <w:r w:rsidR="00A60E00">
        <w:t>Leuwiliang</w:t>
      </w:r>
      <w:proofErr w:type="spellEnd"/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>
        <w:t xml:space="preserve">, </w:t>
      </w:r>
      <w:r w:rsidR="00A60E00">
        <w:t xml:space="preserve">28 September </w:t>
      </w:r>
      <w:r w:rsidR="00873C8F">
        <w:t>2020</w:t>
      </w:r>
    </w:p>
    <w:p w:rsidR="00655CC1" w:rsidRDefault="00A60E00" w:rsidP="00655CC1">
      <w:pPr>
        <w:tabs>
          <w:tab w:val="left" w:pos="5954"/>
        </w:tabs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D45794F" wp14:editId="4D4BAB88">
            <wp:simplePos x="0" y="0"/>
            <wp:positionH relativeFrom="column">
              <wp:posOffset>3866515</wp:posOffset>
            </wp:positionH>
            <wp:positionV relativeFrom="paragraph">
              <wp:posOffset>273685</wp:posOffset>
            </wp:positionV>
            <wp:extent cx="1076325" cy="858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5-20-2020 09.54.3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C1">
        <w:tab/>
        <w:t xml:space="preserve">Yang </w:t>
      </w:r>
      <w:proofErr w:type="spellStart"/>
      <w:r w:rsidR="00655CC1">
        <w:t>menyatakan</w:t>
      </w:r>
      <w:proofErr w:type="spellEnd"/>
      <w:r w:rsidR="00655CC1">
        <w:t xml:space="preserve"> </w:t>
      </w:r>
    </w:p>
    <w:p w:rsidR="00655CC1" w:rsidRDefault="00655CC1" w:rsidP="00655CC1">
      <w:pPr>
        <w:tabs>
          <w:tab w:val="left" w:pos="5954"/>
        </w:tabs>
      </w:pPr>
    </w:p>
    <w:p w:rsidR="00873C8F" w:rsidRPr="00873C8F" w:rsidRDefault="00873C8F" w:rsidP="00655CC1">
      <w:pPr>
        <w:tabs>
          <w:tab w:val="left" w:pos="5954"/>
        </w:tabs>
        <w:rPr>
          <w:i/>
        </w:rPr>
      </w:pPr>
      <w:r>
        <w:tab/>
        <w:t xml:space="preserve">        </w:t>
      </w:r>
    </w:p>
    <w:p w:rsidR="00655CC1" w:rsidRDefault="00655CC1" w:rsidP="00655CC1">
      <w:pPr>
        <w:tabs>
          <w:tab w:val="left" w:pos="5954"/>
        </w:tabs>
      </w:pPr>
      <w:bookmarkStart w:id="0" w:name="_GoBack"/>
      <w:bookmarkEnd w:id="0"/>
    </w:p>
    <w:p w:rsidR="00873C8F" w:rsidRDefault="00655CC1" w:rsidP="00655CC1">
      <w:pPr>
        <w:tabs>
          <w:tab w:val="left" w:pos="5954"/>
        </w:tabs>
      </w:pPr>
      <w:r>
        <w:tab/>
      </w:r>
      <w:proofErr w:type="spellStart"/>
      <w:r w:rsidR="00A60E00">
        <w:t>Salsabila</w:t>
      </w:r>
      <w:proofErr w:type="spellEnd"/>
      <w:r w:rsidR="00A60E00">
        <w:t xml:space="preserve"> </w:t>
      </w:r>
      <w:proofErr w:type="spellStart"/>
      <w:r w:rsidR="00A60E00">
        <w:t>Adelia</w:t>
      </w:r>
      <w:proofErr w:type="spellEnd"/>
      <w:r w:rsidR="00A60E00">
        <w:t xml:space="preserve"> </w:t>
      </w:r>
      <w:proofErr w:type="spellStart"/>
      <w:r w:rsidR="00A60E00">
        <w:t>Siswianti</w:t>
      </w:r>
      <w:proofErr w:type="spellEnd"/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0E00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2020-07-07T19:54:00Z</dcterms:created>
  <dcterms:modified xsi:type="dcterms:W3CDTF">2020-09-28T15:14:00Z</dcterms:modified>
</cp:coreProperties>
</file>