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9248" w14:textId="77777777" w:rsidR="00BC77A2" w:rsidRPr="007503FC" w:rsidRDefault="00BC77A2" w:rsidP="00BC77A2">
      <w:pPr>
        <w:ind w:firstLine="720"/>
        <w:jc w:val="center"/>
        <w:rPr>
          <w:b/>
          <w:bCs/>
          <w:sz w:val="28"/>
        </w:rPr>
      </w:pPr>
      <w:bookmarkStart w:id="0" w:name="_Hlk45269896"/>
      <w:r w:rsidRPr="007503FC">
        <w:rPr>
          <w:b/>
          <w:bCs/>
          <w:sz w:val="28"/>
        </w:rPr>
        <w:t>DAFTAR PUSTAKA</w:t>
      </w:r>
    </w:p>
    <w:p w14:paraId="2FAAB5A4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A.H., </w:t>
      </w:r>
      <w:proofErr w:type="spellStart"/>
      <w:r>
        <w:rPr>
          <w:rFonts w:cs="Times New Roman"/>
          <w:szCs w:val="24"/>
        </w:rPr>
        <w:t>Hasanuddin</w:t>
      </w:r>
      <w:proofErr w:type="spellEnd"/>
      <w:r>
        <w:rPr>
          <w:rFonts w:cs="Times New Roman"/>
          <w:szCs w:val="24"/>
        </w:rPr>
        <w:t xml:space="preserve">. (1984). </w:t>
      </w:r>
      <w:proofErr w:type="spellStart"/>
      <w:r w:rsidRPr="00592AB5">
        <w:rPr>
          <w:rFonts w:cs="Times New Roman"/>
          <w:i/>
          <w:iCs/>
          <w:szCs w:val="24"/>
        </w:rPr>
        <w:t>Cakrawala</w:t>
      </w:r>
      <w:proofErr w:type="spellEnd"/>
      <w:r w:rsidRPr="00592AB5">
        <w:rPr>
          <w:rFonts w:cs="Times New Roman"/>
          <w:i/>
          <w:iCs/>
          <w:szCs w:val="24"/>
        </w:rPr>
        <w:t xml:space="preserve"> </w:t>
      </w:r>
      <w:proofErr w:type="spellStart"/>
      <w:r w:rsidRPr="00592AB5">
        <w:rPr>
          <w:rFonts w:cs="Times New Roman"/>
          <w:i/>
          <w:iCs/>
          <w:szCs w:val="24"/>
        </w:rPr>
        <w:t>Kuliah</w:t>
      </w:r>
      <w:proofErr w:type="spellEnd"/>
      <w:r w:rsidRPr="00592AB5">
        <w:rPr>
          <w:rFonts w:cs="Times New Roman"/>
          <w:i/>
          <w:iCs/>
          <w:szCs w:val="24"/>
        </w:rPr>
        <w:t xml:space="preserve"> Agama</w:t>
      </w:r>
      <w:r>
        <w:rPr>
          <w:rFonts w:cs="Times New Roman"/>
          <w:szCs w:val="24"/>
        </w:rPr>
        <w:t xml:space="preserve">. </w:t>
      </w:r>
      <w:r w:rsidRPr="00592AB5">
        <w:rPr>
          <w:rFonts w:cs="Times New Roman"/>
          <w:szCs w:val="24"/>
        </w:rPr>
        <w:t>Surabaya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hlm</w:t>
      </w:r>
      <w:proofErr w:type="spellEnd"/>
      <w:r>
        <w:rPr>
          <w:rFonts w:cs="Times New Roman"/>
          <w:szCs w:val="24"/>
        </w:rPr>
        <w:t>. 155</w:t>
      </w:r>
    </w:p>
    <w:p w14:paraId="4307141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Adigita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Chyntia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Intani</w:t>
      </w:r>
      <w:proofErr w:type="spellEnd"/>
      <w:r>
        <w:rPr>
          <w:rFonts w:cs="Times New Roman"/>
          <w:szCs w:val="24"/>
        </w:rPr>
        <w:t xml:space="preserve">. (2015).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Tingkat </w:t>
      </w:r>
      <w:proofErr w:type="spellStart"/>
      <w:r>
        <w:rPr>
          <w:rFonts w:cs="Times New Roman"/>
          <w:szCs w:val="24"/>
        </w:rPr>
        <w:t>Kecemasan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Tua</w:t>
      </w:r>
      <w:proofErr w:type="spellEnd"/>
      <w:r>
        <w:rPr>
          <w:rFonts w:cs="Times New Roman"/>
          <w:szCs w:val="24"/>
        </w:rPr>
        <w:t xml:space="preserve"> Pada Anak </w:t>
      </w:r>
      <w:proofErr w:type="spellStart"/>
      <w:r>
        <w:rPr>
          <w:rFonts w:cs="Times New Roman"/>
          <w:szCs w:val="24"/>
        </w:rPr>
        <w:t>Usia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Mengalami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Hospitalisasi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Akut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Kronik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i/>
          <w:iCs/>
          <w:szCs w:val="24"/>
        </w:rPr>
        <w:t>Eprints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Undip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hlm</w:t>
      </w:r>
      <w:proofErr w:type="spellEnd"/>
      <w:r>
        <w:rPr>
          <w:rFonts w:cs="Times New Roman"/>
          <w:szCs w:val="24"/>
        </w:rPr>
        <w:t>. 1-65.</w:t>
      </w:r>
    </w:p>
    <w:p w14:paraId="019B9DF1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Arikunto</w:t>
      </w:r>
      <w:proofErr w:type="spellEnd"/>
      <w:r>
        <w:rPr>
          <w:rFonts w:cs="Times New Roman"/>
          <w:szCs w:val="24"/>
        </w:rPr>
        <w:t xml:space="preserve">. (2013). </w:t>
      </w:r>
      <w:proofErr w:type="spellStart"/>
      <w:r>
        <w:rPr>
          <w:rFonts w:cs="Times New Roman"/>
          <w:i/>
          <w:iCs/>
          <w:szCs w:val="24"/>
        </w:rPr>
        <w:t>Prosedur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: </w:t>
      </w:r>
      <w:proofErr w:type="spellStart"/>
      <w:r>
        <w:rPr>
          <w:rFonts w:cs="Times New Roman"/>
          <w:i/>
          <w:iCs/>
          <w:szCs w:val="24"/>
        </w:rPr>
        <w:t>Suatu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Pendekatan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Praktik</w:t>
      </w:r>
      <w:proofErr w:type="spellEnd"/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Rineka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Cipta</w:t>
      </w:r>
      <w:proofErr w:type="spellEnd"/>
      <w:r>
        <w:rPr>
          <w:rFonts w:cs="Times New Roman"/>
          <w:szCs w:val="24"/>
        </w:rPr>
        <w:t>.</w:t>
      </w:r>
    </w:p>
    <w:p w14:paraId="4A06CE43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 xml:space="preserve">Ayu, F. D. (2018). Gambaran Pengetahuan dan Sikap Ibu Hamil tentang Perawatan Payudara Semasa Kehamilan Di Puskesmas Pancasan Kota Bogor Tahun 2018. </w:t>
      </w:r>
      <w:r>
        <w:rPr>
          <w:rFonts w:cs="Times New Roman"/>
          <w:i/>
          <w:iCs/>
          <w:noProof/>
          <w:szCs w:val="24"/>
        </w:rPr>
        <w:t>Respiratory Poltekkes Bandung</w:t>
      </w:r>
      <w:r>
        <w:rPr>
          <w:rFonts w:cs="Times New Roman"/>
          <w:noProof/>
          <w:szCs w:val="24"/>
        </w:rPr>
        <w:t>, hlm. 29-50.</w:t>
      </w:r>
    </w:p>
    <w:p w14:paraId="0223C486" w14:textId="77777777" w:rsidR="00BC77A2" w:rsidRPr="00AB0FE7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Badan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Kesehatan. (2018). </w:t>
      </w:r>
      <w:r>
        <w:rPr>
          <w:rFonts w:cs="Times New Roman"/>
          <w:i/>
          <w:iCs/>
          <w:szCs w:val="24"/>
        </w:rPr>
        <w:t xml:space="preserve">Hasil Utama </w:t>
      </w:r>
      <w:proofErr w:type="spellStart"/>
      <w:r>
        <w:rPr>
          <w:rFonts w:cs="Times New Roman"/>
          <w:i/>
          <w:iCs/>
          <w:szCs w:val="24"/>
        </w:rPr>
        <w:t>Riskesdas</w:t>
      </w:r>
      <w:proofErr w:type="spellEnd"/>
      <w:r>
        <w:rPr>
          <w:rFonts w:cs="Times New Roman"/>
          <w:i/>
          <w:iCs/>
          <w:szCs w:val="24"/>
        </w:rPr>
        <w:t xml:space="preserve"> 2018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Balitbangkes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Kementrian</w:t>
      </w:r>
      <w:proofErr w:type="spellEnd"/>
      <w:r>
        <w:rPr>
          <w:rFonts w:cs="Times New Roman"/>
          <w:szCs w:val="24"/>
        </w:rPr>
        <w:t xml:space="preserve"> Kesehatan RI.</w:t>
      </w:r>
    </w:p>
    <w:p w14:paraId="31370200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Ball, J. W., &amp; </w:t>
      </w:r>
      <w:proofErr w:type="spellStart"/>
      <w:r>
        <w:rPr>
          <w:rFonts w:cs="Times New Roman"/>
          <w:szCs w:val="24"/>
          <w:lang w:val="en-US"/>
        </w:rPr>
        <w:t>Bindler</w:t>
      </w:r>
      <w:proofErr w:type="spellEnd"/>
      <w:r>
        <w:rPr>
          <w:rFonts w:cs="Times New Roman"/>
          <w:szCs w:val="24"/>
          <w:lang w:val="en-US"/>
        </w:rPr>
        <w:t xml:space="preserve">, C. R. (2003). </w:t>
      </w:r>
      <w:r>
        <w:rPr>
          <w:rFonts w:cs="Times New Roman"/>
          <w:i/>
          <w:iCs/>
          <w:szCs w:val="24"/>
          <w:lang w:val="en-US"/>
        </w:rPr>
        <w:t>Pediatric Nursing Caring for Children</w:t>
      </w:r>
      <w:r>
        <w:rPr>
          <w:rFonts w:cs="Times New Roman"/>
          <w:szCs w:val="24"/>
          <w:lang w:val="en-US"/>
        </w:rPr>
        <w:t>. New. Jersey: Person Education Inc.</w:t>
      </w:r>
    </w:p>
    <w:p w14:paraId="2654921F" w14:textId="77777777" w:rsidR="00BC77A2" w:rsidRPr="000051D2" w:rsidRDefault="00BC77A2" w:rsidP="00BC77A2">
      <w:pPr>
        <w:spacing w:after="300"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Behrman, </w:t>
      </w:r>
      <w:proofErr w:type="spellStart"/>
      <w:r>
        <w:rPr>
          <w:rFonts w:cs="Times New Roman"/>
          <w:szCs w:val="24"/>
        </w:rPr>
        <w:t>Kliegman</w:t>
      </w:r>
      <w:proofErr w:type="spellEnd"/>
      <w:r>
        <w:rPr>
          <w:rFonts w:cs="Times New Roman"/>
          <w:szCs w:val="24"/>
        </w:rPr>
        <w:t xml:space="preserve"> RM, &amp; Arvin. (2000). </w:t>
      </w:r>
      <w:proofErr w:type="spellStart"/>
      <w:r>
        <w:rPr>
          <w:rFonts w:cs="Times New Roman"/>
          <w:i/>
          <w:iCs/>
          <w:szCs w:val="24"/>
        </w:rPr>
        <w:t>Ilmu</w:t>
      </w:r>
      <w:proofErr w:type="spellEnd"/>
      <w:r>
        <w:rPr>
          <w:rFonts w:cs="Times New Roman"/>
          <w:i/>
          <w:iCs/>
          <w:szCs w:val="24"/>
        </w:rPr>
        <w:t xml:space="preserve"> Kesehatan Anak Nelson</w:t>
      </w:r>
      <w:r>
        <w:rPr>
          <w:rFonts w:cs="Times New Roman"/>
          <w:szCs w:val="24"/>
        </w:rPr>
        <w:t>. Jakarta: EGC.</w:t>
      </w:r>
    </w:p>
    <w:p w14:paraId="15766AC2" w14:textId="77777777" w:rsidR="00BC77A2" w:rsidRPr="003C3AB5" w:rsidRDefault="00BC77A2" w:rsidP="00BC77A2">
      <w:pPr>
        <w:spacing w:after="300" w:line="240" w:lineRule="auto"/>
        <w:ind w:left="567" w:hanging="567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</w:rPr>
        <w:t>Courtwright</w:t>
      </w:r>
      <w:proofErr w:type="spellEnd"/>
      <w:r>
        <w:rPr>
          <w:rFonts w:cs="Times New Roman"/>
          <w:szCs w:val="24"/>
        </w:rPr>
        <w:t xml:space="preserve">, A. &amp; A. N. Turner. (2010). Tuberculosis and Stigmatization: Pathway and Intervention. </w:t>
      </w:r>
      <w:r>
        <w:rPr>
          <w:rFonts w:cs="Times New Roman"/>
          <w:i/>
          <w:iCs/>
          <w:szCs w:val="24"/>
        </w:rPr>
        <w:t>Public Health Rep</w:t>
      </w:r>
      <w:r>
        <w:rPr>
          <w:rFonts w:cs="Times New Roman"/>
          <w:szCs w:val="24"/>
        </w:rPr>
        <w:t>, 125 (</w:t>
      </w:r>
      <w:proofErr w:type="spellStart"/>
      <w:r>
        <w:rPr>
          <w:rFonts w:cs="Times New Roman"/>
          <w:szCs w:val="24"/>
        </w:rPr>
        <w:t>Suppl</w:t>
      </w:r>
      <w:proofErr w:type="spellEnd"/>
      <w:r>
        <w:rPr>
          <w:rFonts w:cs="Times New Roman"/>
          <w:szCs w:val="24"/>
        </w:rPr>
        <w:t xml:space="preserve"> 4), 34-42.</w:t>
      </w:r>
    </w:p>
    <w:p w14:paraId="7AEA507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Departemen</w:t>
      </w:r>
      <w:proofErr w:type="spellEnd"/>
      <w:r>
        <w:rPr>
          <w:rFonts w:cs="Times New Roman"/>
          <w:szCs w:val="24"/>
        </w:rPr>
        <w:t xml:space="preserve"> Pendidikan Dan </w:t>
      </w:r>
      <w:proofErr w:type="spellStart"/>
      <w:r>
        <w:rPr>
          <w:rFonts w:cs="Times New Roman"/>
          <w:szCs w:val="24"/>
        </w:rPr>
        <w:t>Kebudayaan</w:t>
      </w:r>
      <w:proofErr w:type="spellEnd"/>
      <w:r>
        <w:rPr>
          <w:rFonts w:cs="Times New Roman"/>
          <w:szCs w:val="24"/>
        </w:rPr>
        <w:t xml:space="preserve">. (1990). </w:t>
      </w:r>
      <w:proofErr w:type="spellStart"/>
      <w:r>
        <w:rPr>
          <w:rFonts w:cs="Times New Roman"/>
          <w:i/>
          <w:iCs/>
          <w:szCs w:val="24"/>
        </w:rPr>
        <w:t>Kamus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Besar</w:t>
      </w:r>
      <w:proofErr w:type="spellEnd"/>
      <w:r>
        <w:rPr>
          <w:rFonts w:cs="Times New Roman"/>
          <w:i/>
          <w:iCs/>
          <w:szCs w:val="24"/>
        </w:rPr>
        <w:t xml:space="preserve"> Bahasa Indonesia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Balai</w:t>
      </w:r>
      <w:proofErr w:type="spellEnd"/>
      <w:r>
        <w:rPr>
          <w:rFonts w:cs="Times New Roman"/>
          <w:szCs w:val="24"/>
        </w:rPr>
        <w:t xml:space="preserve"> Pustaka, hlm.629</w:t>
      </w:r>
    </w:p>
    <w:p w14:paraId="0A1EDE93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Depkes</w:t>
      </w:r>
      <w:proofErr w:type="spellEnd"/>
      <w:r>
        <w:rPr>
          <w:rFonts w:cs="Times New Roman"/>
          <w:szCs w:val="24"/>
          <w:lang w:val="en-US"/>
        </w:rPr>
        <w:t xml:space="preserve"> RI. 2009. </w:t>
      </w:r>
      <w:proofErr w:type="spellStart"/>
      <w:r>
        <w:rPr>
          <w:rFonts w:cs="Times New Roman"/>
          <w:i/>
          <w:iCs/>
          <w:szCs w:val="24"/>
          <w:lang w:val="en-US"/>
        </w:rPr>
        <w:t>Profil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Kesehatan Indonesia</w:t>
      </w:r>
      <w:r>
        <w:rPr>
          <w:rFonts w:cs="Times New Roman"/>
          <w:szCs w:val="24"/>
          <w:lang w:val="en-US"/>
        </w:rPr>
        <w:t>. Jakarta.</w:t>
      </w:r>
    </w:p>
    <w:p w14:paraId="5D4D56FC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Dharma, </w:t>
      </w:r>
      <w:proofErr w:type="spellStart"/>
      <w:r>
        <w:rPr>
          <w:rFonts w:cs="Times New Roman"/>
          <w:szCs w:val="24"/>
        </w:rPr>
        <w:t>Kelana</w:t>
      </w:r>
      <w:proofErr w:type="spellEnd"/>
      <w:r>
        <w:rPr>
          <w:rFonts w:cs="Times New Roman"/>
          <w:szCs w:val="24"/>
        </w:rPr>
        <w:t xml:space="preserve"> Kusuma. (2011). </w:t>
      </w:r>
      <w:proofErr w:type="spellStart"/>
      <w:r>
        <w:rPr>
          <w:rFonts w:cs="Times New Roman"/>
          <w:i/>
          <w:iCs/>
          <w:szCs w:val="24"/>
        </w:rPr>
        <w:t>Metodologi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szCs w:val="24"/>
        </w:rPr>
        <w:t>. Jakarta: TIM.</w:t>
      </w:r>
    </w:p>
    <w:p w14:paraId="7B0EFA7A" w14:textId="77777777" w:rsidR="00BC77A2" w:rsidRPr="00896F2B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t>Dinas</w:t>
      </w:r>
      <w:proofErr w:type="spellEnd"/>
      <w:r>
        <w:t xml:space="preserve"> Kesehatan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Barat. (2017). </w:t>
      </w:r>
      <w:proofErr w:type="spellStart"/>
      <w:r>
        <w:rPr>
          <w:i/>
          <w:iCs/>
        </w:rPr>
        <w:t>Profil</w:t>
      </w:r>
      <w:proofErr w:type="spellEnd"/>
      <w:r>
        <w:rPr>
          <w:i/>
          <w:iCs/>
        </w:rPr>
        <w:t xml:space="preserve"> Kesehatan</w:t>
      </w:r>
      <w:r>
        <w:t xml:space="preserve">. Bandung: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Barat.</w:t>
      </w:r>
    </w:p>
    <w:p w14:paraId="08AC20F8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Donsu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Jenita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Doli</w:t>
      </w:r>
      <w:proofErr w:type="spellEnd"/>
      <w:r>
        <w:rPr>
          <w:rFonts w:cs="Times New Roman"/>
          <w:szCs w:val="24"/>
        </w:rPr>
        <w:t xml:space="preserve"> Tine. (2017). </w:t>
      </w:r>
      <w:proofErr w:type="spellStart"/>
      <w:r>
        <w:rPr>
          <w:rFonts w:cs="Times New Roman"/>
          <w:i/>
          <w:iCs/>
          <w:szCs w:val="24"/>
        </w:rPr>
        <w:t>Metodologi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szCs w:val="24"/>
        </w:rPr>
        <w:t xml:space="preserve">. Yogyakarta: Pustaka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Press</w:t>
      </w:r>
    </w:p>
    <w:p w14:paraId="4E798D4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Effendy, J. </w:t>
      </w:r>
      <w:proofErr w:type="spellStart"/>
      <w:r>
        <w:rPr>
          <w:rFonts w:cs="Times New Roman"/>
          <w:szCs w:val="24"/>
        </w:rPr>
        <w:t>Haungarrd</w:t>
      </w:r>
      <w:proofErr w:type="spellEnd"/>
      <w:r>
        <w:rPr>
          <w:rFonts w:cs="Times New Roman"/>
          <w:szCs w:val="24"/>
        </w:rPr>
        <w:t xml:space="preserve">. (2008). </w:t>
      </w:r>
      <w:r>
        <w:rPr>
          <w:rFonts w:cs="Times New Roman"/>
          <w:i/>
          <w:iCs/>
          <w:szCs w:val="24"/>
        </w:rPr>
        <w:t xml:space="preserve">Child </w:t>
      </w:r>
      <w:proofErr w:type="spellStart"/>
      <w:r>
        <w:rPr>
          <w:rFonts w:cs="Times New Roman"/>
          <w:i/>
          <w:iCs/>
          <w:szCs w:val="24"/>
        </w:rPr>
        <w:t>Psychopatology</w:t>
      </w:r>
      <w:proofErr w:type="spellEnd"/>
      <w:r>
        <w:rPr>
          <w:rFonts w:cs="Times New Roman"/>
          <w:i/>
          <w:iCs/>
          <w:szCs w:val="24"/>
        </w:rPr>
        <w:t>, international edition</w:t>
      </w:r>
      <w:r>
        <w:rPr>
          <w:rFonts w:cs="Times New Roman"/>
          <w:szCs w:val="24"/>
        </w:rPr>
        <w:t xml:space="preserve">. New York: </w:t>
      </w:r>
      <w:proofErr w:type="spellStart"/>
      <w:r>
        <w:rPr>
          <w:rFonts w:cs="Times New Roman"/>
          <w:szCs w:val="24"/>
        </w:rPr>
        <w:t>MCGraw-Hillcompanies</w:t>
      </w:r>
      <w:proofErr w:type="spellEnd"/>
      <w:r>
        <w:rPr>
          <w:rFonts w:cs="Times New Roman"/>
          <w:szCs w:val="24"/>
        </w:rPr>
        <w:t>.</w:t>
      </w:r>
    </w:p>
    <w:p w14:paraId="282EC08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lastRenderedPageBreak/>
        <w:t xml:space="preserve">Friedman, M.M., O. Bowden &amp; M. Jones. (2003). </w:t>
      </w:r>
      <w:r>
        <w:rPr>
          <w:rFonts w:cs="Times New Roman"/>
          <w:i/>
          <w:iCs/>
          <w:szCs w:val="24"/>
          <w:lang w:val="en-US"/>
        </w:rPr>
        <w:t>Family Nursing: Theory and Practice</w:t>
      </w:r>
      <w:r>
        <w:rPr>
          <w:rFonts w:cs="Times New Roman"/>
          <w:szCs w:val="24"/>
          <w:lang w:val="en-US"/>
        </w:rPr>
        <w:t>. Philadelphia: Appleton &amp; Lage.</w:t>
      </w:r>
    </w:p>
    <w:p w14:paraId="249DCB8C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H. M, Arifin. (1987). </w:t>
      </w:r>
      <w:proofErr w:type="spellStart"/>
      <w:r>
        <w:rPr>
          <w:rFonts w:cs="Times New Roman"/>
          <w:szCs w:val="24"/>
        </w:rPr>
        <w:t>Hubungan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Timbal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Balik</w:t>
      </w:r>
      <w:proofErr w:type="spellEnd"/>
      <w:r>
        <w:rPr>
          <w:rFonts w:cs="Times New Roman"/>
          <w:szCs w:val="24"/>
        </w:rPr>
        <w:t xml:space="preserve"> Pendidikan Agama di </w:t>
      </w:r>
      <w:proofErr w:type="spellStart"/>
      <w:r>
        <w:rPr>
          <w:rFonts w:cs="Times New Roman"/>
          <w:szCs w:val="24"/>
        </w:rPr>
        <w:t>Lingkungan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592AB5">
        <w:rPr>
          <w:rFonts w:cs="Times New Roman"/>
          <w:i/>
          <w:iCs/>
          <w:szCs w:val="24"/>
        </w:rPr>
        <w:t>Bulan</w:t>
      </w:r>
      <w:proofErr w:type="spellEnd"/>
      <w:r w:rsidRPr="00592AB5">
        <w:rPr>
          <w:rFonts w:cs="Times New Roman"/>
          <w:i/>
          <w:iCs/>
          <w:szCs w:val="24"/>
        </w:rPr>
        <w:t xml:space="preserve"> Bintang</w:t>
      </w:r>
      <w:r>
        <w:rPr>
          <w:rFonts w:cs="Times New Roman"/>
          <w:szCs w:val="24"/>
        </w:rPr>
        <w:t>. Jakarta, hlm.74.</w:t>
      </w:r>
    </w:p>
    <w:p w14:paraId="54968A08" w14:textId="77777777" w:rsidR="00BC77A2" w:rsidRPr="003C3AB5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Hatfield, N.T. (2008). </w:t>
      </w:r>
      <w:proofErr w:type="spellStart"/>
      <w:r>
        <w:rPr>
          <w:rFonts w:cs="Times New Roman"/>
          <w:i/>
          <w:iCs/>
          <w:szCs w:val="24"/>
        </w:rPr>
        <w:t>Broadribb’s</w:t>
      </w:r>
      <w:proofErr w:type="spellEnd"/>
      <w:r>
        <w:rPr>
          <w:rFonts w:cs="Times New Roman"/>
          <w:i/>
          <w:iCs/>
          <w:szCs w:val="24"/>
        </w:rPr>
        <w:t xml:space="preserve"> Introductory </w:t>
      </w:r>
      <w:proofErr w:type="spellStart"/>
      <w:r>
        <w:rPr>
          <w:rFonts w:cs="Times New Roman"/>
          <w:i/>
          <w:iCs/>
          <w:szCs w:val="24"/>
        </w:rPr>
        <w:t>Pediatric</w:t>
      </w:r>
      <w:proofErr w:type="spellEnd"/>
      <w:r>
        <w:rPr>
          <w:rFonts w:cs="Times New Roman"/>
          <w:i/>
          <w:iCs/>
          <w:szCs w:val="24"/>
        </w:rPr>
        <w:t xml:space="preserve"> Nursing</w:t>
      </w:r>
      <w:r>
        <w:rPr>
          <w:rFonts w:cs="Times New Roman"/>
          <w:szCs w:val="24"/>
        </w:rPr>
        <w:t xml:space="preserve">, 7th ed. </w:t>
      </w:r>
      <w:proofErr w:type="spellStart"/>
      <w:r>
        <w:rPr>
          <w:rFonts w:cs="Times New Roman"/>
          <w:szCs w:val="24"/>
        </w:rPr>
        <w:t>Philadelpia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Lipincott</w:t>
      </w:r>
      <w:proofErr w:type="spellEnd"/>
      <w:r>
        <w:rPr>
          <w:rFonts w:cs="Times New Roman"/>
          <w:szCs w:val="24"/>
        </w:rPr>
        <w:t xml:space="preserve"> Williams &amp; Wilkins.</w:t>
      </w:r>
    </w:p>
    <w:p w14:paraId="2E3A3C62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szCs w:val="20"/>
        </w:rPr>
        <w:t>Hawari</w:t>
      </w:r>
      <w:proofErr w:type="spellEnd"/>
      <w:r>
        <w:rPr>
          <w:szCs w:val="20"/>
        </w:rPr>
        <w:t xml:space="preserve">, D. (2002). </w:t>
      </w:r>
      <w:r>
        <w:rPr>
          <w:i/>
          <w:iCs/>
          <w:szCs w:val="20"/>
        </w:rPr>
        <w:t xml:space="preserve">Stress, </w:t>
      </w:r>
      <w:proofErr w:type="spellStart"/>
      <w:r>
        <w:rPr>
          <w:i/>
          <w:iCs/>
          <w:szCs w:val="20"/>
        </w:rPr>
        <w:t>Depresi</w:t>
      </w:r>
      <w:proofErr w:type="spellEnd"/>
      <w:r>
        <w:rPr>
          <w:i/>
          <w:iCs/>
          <w:szCs w:val="20"/>
        </w:rPr>
        <w:t xml:space="preserve"> dan </w:t>
      </w:r>
      <w:proofErr w:type="spellStart"/>
      <w:r>
        <w:rPr>
          <w:i/>
          <w:iCs/>
          <w:szCs w:val="20"/>
        </w:rPr>
        <w:t>Cemas</w:t>
      </w:r>
      <w:proofErr w:type="spellEnd"/>
      <w:r>
        <w:rPr>
          <w:szCs w:val="20"/>
        </w:rPr>
        <w:t>. Jakarta: EGC</w:t>
      </w:r>
    </w:p>
    <w:p w14:paraId="0B2B4F86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Hidayat</w:t>
      </w:r>
      <w:proofErr w:type="spellEnd"/>
      <w:r>
        <w:rPr>
          <w:rFonts w:cs="Times New Roman"/>
          <w:szCs w:val="24"/>
        </w:rPr>
        <w:t xml:space="preserve">, A. Aziz </w:t>
      </w:r>
      <w:proofErr w:type="spellStart"/>
      <w:r>
        <w:rPr>
          <w:rFonts w:cs="Times New Roman"/>
          <w:szCs w:val="24"/>
        </w:rPr>
        <w:t>Alimul</w:t>
      </w:r>
      <w:proofErr w:type="spellEnd"/>
      <w:r>
        <w:rPr>
          <w:rFonts w:cs="Times New Roman"/>
          <w:szCs w:val="24"/>
        </w:rPr>
        <w:t xml:space="preserve">. (2008). </w:t>
      </w:r>
      <w:proofErr w:type="spellStart"/>
      <w:r>
        <w:rPr>
          <w:rFonts w:cs="Times New Roman"/>
          <w:i/>
          <w:iCs/>
          <w:szCs w:val="24"/>
        </w:rPr>
        <w:t>Riset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Suara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Penulisan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Ilmiah</w:t>
      </w:r>
      <w:proofErr w:type="spellEnd"/>
      <w:r w:rsidRPr="00592AB5">
        <w:rPr>
          <w:rFonts w:cs="Times New Roman"/>
          <w:szCs w:val="24"/>
        </w:rPr>
        <w:t xml:space="preserve">, </w:t>
      </w:r>
      <w:proofErr w:type="spellStart"/>
      <w:r w:rsidRPr="00592AB5">
        <w:rPr>
          <w:rFonts w:cs="Times New Roman"/>
          <w:szCs w:val="24"/>
        </w:rPr>
        <w:t>Edisi</w:t>
      </w:r>
      <w:proofErr w:type="spellEnd"/>
      <w:r w:rsidRPr="00592AB5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Salemba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Medika</w:t>
      </w:r>
      <w:proofErr w:type="spellEnd"/>
      <w:r>
        <w:rPr>
          <w:rFonts w:cs="Times New Roman"/>
          <w:szCs w:val="24"/>
        </w:rPr>
        <w:t>.</w:t>
      </w:r>
    </w:p>
    <w:p w14:paraId="17968BF1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Hidayati</w:t>
      </w:r>
      <w:proofErr w:type="spellEnd"/>
      <w:r>
        <w:rPr>
          <w:rFonts w:cs="Times New Roman"/>
          <w:szCs w:val="24"/>
        </w:rPr>
        <w:t xml:space="preserve">, Ani. (2016). </w:t>
      </w:r>
      <w:proofErr w:type="spellStart"/>
      <w:r>
        <w:rPr>
          <w:rFonts w:cs="Times New Roman"/>
          <w:szCs w:val="24"/>
        </w:rPr>
        <w:t>Merangsang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Pertumbuhan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Perkembangan</w:t>
      </w:r>
      <w:proofErr w:type="spellEnd"/>
      <w:r>
        <w:rPr>
          <w:rFonts w:cs="Times New Roman"/>
          <w:szCs w:val="24"/>
        </w:rPr>
        <w:t xml:space="preserve"> Anak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Tematik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Terpadu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i/>
          <w:iCs/>
          <w:szCs w:val="24"/>
        </w:rPr>
        <w:t>Sawwa</w:t>
      </w:r>
      <w:proofErr w:type="spellEnd"/>
      <w:r>
        <w:rPr>
          <w:rFonts w:cs="Times New Roman"/>
          <w:szCs w:val="24"/>
        </w:rPr>
        <w:t xml:space="preserve">, volume 12, </w:t>
      </w: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1.</w:t>
      </w:r>
    </w:p>
    <w:p w14:paraId="0583623D" w14:textId="77777777" w:rsidR="00BC77A2" w:rsidRPr="003C3AB5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Hockenberry, M. J. &amp; Wilson. (2009). </w:t>
      </w:r>
      <w:proofErr w:type="spellStart"/>
      <w:r>
        <w:rPr>
          <w:rFonts w:cs="Times New Roman"/>
          <w:i/>
          <w:iCs/>
          <w:szCs w:val="24"/>
        </w:rPr>
        <w:t>Buku</w:t>
      </w:r>
      <w:proofErr w:type="spellEnd"/>
      <w:r>
        <w:rPr>
          <w:rFonts w:cs="Times New Roman"/>
          <w:i/>
          <w:iCs/>
          <w:szCs w:val="24"/>
        </w:rPr>
        <w:t xml:space="preserve"> Ajar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Pediatric</w:t>
      </w:r>
      <w:proofErr w:type="spellEnd"/>
      <w:r>
        <w:rPr>
          <w:rFonts w:cs="Times New Roman"/>
          <w:szCs w:val="24"/>
        </w:rPr>
        <w:t>. Jakarta: EGC.</w:t>
      </w:r>
    </w:p>
    <w:p w14:paraId="1C5C6ECB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Hospice Palliative Care Association. (2011). </w:t>
      </w:r>
      <w:r>
        <w:rPr>
          <w:rFonts w:cs="Times New Roman"/>
          <w:i/>
          <w:iCs/>
          <w:szCs w:val="24"/>
          <w:lang w:val="en-US"/>
        </w:rPr>
        <w:t>Value of the Professional Nurse in Palliative Care</w:t>
      </w:r>
      <w:r>
        <w:rPr>
          <w:rFonts w:cs="Times New Roman"/>
          <w:szCs w:val="24"/>
          <w:lang w:val="en-US"/>
        </w:rPr>
        <w:t>. One Penn Center West.</w:t>
      </w:r>
    </w:p>
    <w:p w14:paraId="211310C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Jiwantoro</w:t>
      </w:r>
      <w:proofErr w:type="spellEnd"/>
      <w:r>
        <w:rPr>
          <w:rFonts w:cs="Times New Roman"/>
          <w:szCs w:val="24"/>
        </w:rPr>
        <w:t xml:space="preserve">, A., </w:t>
      </w:r>
      <w:proofErr w:type="spellStart"/>
      <w:r>
        <w:rPr>
          <w:rFonts w:cs="Times New Roman"/>
          <w:szCs w:val="24"/>
        </w:rPr>
        <w:t>Yudha</w:t>
      </w:r>
      <w:proofErr w:type="spellEnd"/>
      <w:r>
        <w:rPr>
          <w:rFonts w:cs="Times New Roman"/>
          <w:szCs w:val="24"/>
        </w:rPr>
        <w:t xml:space="preserve">. (2017). </w:t>
      </w:r>
      <w:proofErr w:type="spellStart"/>
      <w:r>
        <w:rPr>
          <w:rFonts w:cs="Times New Roman"/>
          <w:i/>
          <w:iCs/>
          <w:szCs w:val="24"/>
        </w:rPr>
        <w:t>Riset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Keprawatan</w:t>
      </w:r>
      <w:proofErr w:type="spellEnd"/>
      <w:r>
        <w:rPr>
          <w:rFonts w:cs="Times New Roman"/>
          <w:i/>
          <w:iCs/>
          <w:szCs w:val="24"/>
        </w:rPr>
        <w:t xml:space="preserve">, </w:t>
      </w:r>
      <w:proofErr w:type="spellStart"/>
      <w:r>
        <w:rPr>
          <w:rFonts w:cs="Times New Roman"/>
          <w:i/>
          <w:iCs/>
          <w:szCs w:val="24"/>
        </w:rPr>
        <w:t>Analisis</w:t>
      </w:r>
      <w:proofErr w:type="spellEnd"/>
      <w:r>
        <w:rPr>
          <w:rFonts w:cs="Times New Roman"/>
          <w:i/>
          <w:iCs/>
          <w:szCs w:val="24"/>
        </w:rPr>
        <w:t xml:space="preserve"> Data </w:t>
      </w:r>
      <w:proofErr w:type="spellStart"/>
      <w:r>
        <w:rPr>
          <w:rFonts w:cs="Times New Roman"/>
          <w:i/>
          <w:iCs/>
          <w:szCs w:val="24"/>
        </w:rPr>
        <w:t>Statistik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Menginginkan</w:t>
      </w:r>
      <w:proofErr w:type="spellEnd"/>
      <w:r>
        <w:rPr>
          <w:rFonts w:cs="Times New Roman"/>
          <w:i/>
          <w:iCs/>
          <w:szCs w:val="24"/>
        </w:rPr>
        <w:t xml:space="preserve"> SPSS</w:t>
      </w:r>
      <w:r>
        <w:rPr>
          <w:rFonts w:cs="Times New Roman"/>
          <w:szCs w:val="24"/>
        </w:rPr>
        <w:t xml:space="preserve">. Jakarta: Mitra </w:t>
      </w:r>
      <w:proofErr w:type="spellStart"/>
      <w:r>
        <w:rPr>
          <w:rFonts w:cs="Times New Roman"/>
          <w:szCs w:val="24"/>
        </w:rPr>
        <w:t>Wacana</w:t>
      </w:r>
      <w:proofErr w:type="spellEnd"/>
      <w:r>
        <w:rPr>
          <w:rFonts w:cs="Times New Roman"/>
          <w:szCs w:val="24"/>
        </w:rPr>
        <w:t xml:space="preserve"> Media.</w:t>
      </w:r>
    </w:p>
    <w:p w14:paraId="73786502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Kaplan, I. H., B. J. Sadock, J. A. </w:t>
      </w:r>
      <w:proofErr w:type="spellStart"/>
      <w:r>
        <w:rPr>
          <w:rFonts w:cs="Times New Roman"/>
          <w:szCs w:val="24"/>
        </w:rPr>
        <w:t>Grebb</w:t>
      </w:r>
      <w:proofErr w:type="spellEnd"/>
      <w:r>
        <w:rPr>
          <w:rFonts w:cs="Times New Roman"/>
          <w:szCs w:val="24"/>
        </w:rPr>
        <w:t xml:space="preserve">. (2010). </w:t>
      </w:r>
      <w:proofErr w:type="spellStart"/>
      <w:r>
        <w:rPr>
          <w:rFonts w:cs="Times New Roman"/>
          <w:i/>
          <w:iCs/>
          <w:szCs w:val="24"/>
        </w:rPr>
        <w:t>Sinopsis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Psikiatri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Ilmu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Pengetahuan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Perilaku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Psikiatri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Klinis</w:t>
      </w:r>
      <w:proofErr w:type="spellEnd"/>
      <w:r>
        <w:rPr>
          <w:rFonts w:cs="Times New Roman"/>
          <w:szCs w:val="24"/>
        </w:rPr>
        <w:t xml:space="preserve">. Tangerang: </w:t>
      </w:r>
      <w:proofErr w:type="spellStart"/>
      <w:r>
        <w:rPr>
          <w:rFonts w:cs="Times New Roman"/>
          <w:szCs w:val="24"/>
        </w:rPr>
        <w:t>Binarupa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Aksara</w:t>
      </w:r>
      <w:proofErr w:type="spellEnd"/>
      <w:r>
        <w:rPr>
          <w:rFonts w:cs="Times New Roman"/>
          <w:szCs w:val="24"/>
        </w:rPr>
        <w:t>.</w:t>
      </w:r>
    </w:p>
    <w:p w14:paraId="6CC7E414" w14:textId="77777777" w:rsidR="00BC77A2" w:rsidRPr="00913954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Kementrian</w:t>
      </w:r>
      <w:proofErr w:type="spellEnd"/>
      <w:r>
        <w:rPr>
          <w:rFonts w:cs="Times New Roman"/>
          <w:szCs w:val="24"/>
        </w:rPr>
        <w:t xml:space="preserve"> Kesehatan RI. (2019). </w:t>
      </w:r>
      <w:proofErr w:type="spellStart"/>
      <w:r>
        <w:rPr>
          <w:rFonts w:cs="Times New Roman"/>
          <w:i/>
          <w:iCs/>
          <w:szCs w:val="24"/>
        </w:rPr>
        <w:t>Profil</w:t>
      </w:r>
      <w:proofErr w:type="spellEnd"/>
      <w:r>
        <w:rPr>
          <w:rFonts w:cs="Times New Roman"/>
          <w:i/>
          <w:iCs/>
          <w:szCs w:val="24"/>
        </w:rPr>
        <w:t xml:space="preserve"> Kesehatan Indonesia 2018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Kementrian</w:t>
      </w:r>
      <w:proofErr w:type="spellEnd"/>
      <w:r>
        <w:rPr>
          <w:rFonts w:cs="Times New Roman"/>
          <w:szCs w:val="24"/>
        </w:rPr>
        <w:t xml:space="preserve"> Kesehatan RI.</w:t>
      </w:r>
    </w:p>
    <w:p w14:paraId="4B85B1E6" w14:textId="77777777" w:rsidR="00BC77A2" w:rsidRDefault="00BC77A2" w:rsidP="00BC77A2">
      <w:pPr>
        <w:tabs>
          <w:tab w:val="left" w:pos="2552"/>
        </w:tabs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. (2016). </w:t>
      </w:r>
      <w:proofErr w:type="spellStart"/>
      <w:r>
        <w:rPr>
          <w:rFonts w:cs="Times New Roman"/>
          <w:i/>
          <w:iCs/>
          <w:szCs w:val="24"/>
        </w:rPr>
        <w:t>Petunjuk</w:t>
      </w:r>
      <w:proofErr w:type="spellEnd"/>
      <w:r>
        <w:rPr>
          <w:rFonts w:cs="Times New Roman"/>
          <w:i/>
          <w:iCs/>
          <w:szCs w:val="24"/>
        </w:rPr>
        <w:t xml:space="preserve"> Teknis </w:t>
      </w:r>
      <w:proofErr w:type="spellStart"/>
      <w:r>
        <w:rPr>
          <w:rFonts w:cs="Times New Roman"/>
          <w:i/>
          <w:iCs/>
          <w:szCs w:val="24"/>
        </w:rPr>
        <w:t>Manajemen</w:t>
      </w:r>
      <w:proofErr w:type="spellEnd"/>
      <w:r>
        <w:rPr>
          <w:rFonts w:cs="Times New Roman"/>
          <w:i/>
          <w:iCs/>
          <w:szCs w:val="24"/>
        </w:rPr>
        <w:t xml:space="preserve"> Dan Tata </w:t>
      </w:r>
      <w:proofErr w:type="spellStart"/>
      <w:r>
        <w:rPr>
          <w:rFonts w:cs="Times New Roman"/>
          <w:i/>
          <w:iCs/>
          <w:szCs w:val="24"/>
        </w:rPr>
        <w:t>Laksana</w:t>
      </w:r>
      <w:proofErr w:type="spellEnd"/>
      <w:r>
        <w:rPr>
          <w:rFonts w:cs="Times New Roman"/>
          <w:i/>
          <w:iCs/>
          <w:szCs w:val="24"/>
        </w:rPr>
        <w:t xml:space="preserve"> TB Anak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Kementrian</w:t>
      </w:r>
      <w:proofErr w:type="spellEnd"/>
      <w:r>
        <w:rPr>
          <w:rFonts w:cs="Times New Roman"/>
          <w:szCs w:val="24"/>
        </w:rPr>
        <w:t xml:space="preserve"> Kesehatan RI. </w:t>
      </w:r>
    </w:p>
    <w:p w14:paraId="6306AE47" w14:textId="77777777" w:rsidR="00BC77A2" w:rsidRDefault="00BC77A2" w:rsidP="00BC77A2">
      <w:pPr>
        <w:tabs>
          <w:tab w:val="left" w:pos="2552"/>
        </w:tabs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. (2014). </w:t>
      </w:r>
      <w:proofErr w:type="spellStart"/>
      <w:r>
        <w:rPr>
          <w:rFonts w:cs="Times New Roman"/>
          <w:i/>
          <w:iCs/>
          <w:szCs w:val="24"/>
        </w:rPr>
        <w:t>Kondisi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Pencapaian</w:t>
      </w:r>
      <w:proofErr w:type="spellEnd"/>
      <w:r>
        <w:rPr>
          <w:rFonts w:cs="Times New Roman"/>
          <w:i/>
          <w:iCs/>
          <w:szCs w:val="24"/>
        </w:rPr>
        <w:t xml:space="preserve"> Program Kesehatan Anak Indonesia</w:t>
      </w:r>
      <w:r>
        <w:rPr>
          <w:rFonts w:cs="Times New Roman"/>
          <w:szCs w:val="24"/>
        </w:rPr>
        <w:t xml:space="preserve">. Jakarta Selatan: Pusat Data dan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>.</w:t>
      </w:r>
    </w:p>
    <w:p w14:paraId="1258BEF3" w14:textId="77777777" w:rsidR="00BC77A2" w:rsidRDefault="00BC77A2" w:rsidP="00BC77A2">
      <w:pPr>
        <w:spacing w:after="300" w:line="240" w:lineRule="auto"/>
        <w:ind w:left="709" w:hanging="709"/>
        <w:rPr>
          <w:szCs w:val="20"/>
        </w:rPr>
      </w:pPr>
      <w:r>
        <w:rPr>
          <w:noProof/>
          <w:u w:val="single"/>
          <w:lang w:val="en-US"/>
        </w:rPr>
        <w:t xml:space="preserve">                                           </w:t>
      </w:r>
      <w:r>
        <w:rPr>
          <w:szCs w:val="20"/>
        </w:rPr>
        <w:t xml:space="preserve">. (2014). </w:t>
      </w:r>
      <w:proofErr w:type="spellStart"/>
      <w:r>
        <w:rPr>
          <w:i/>
          <w:iCs/>
          <w:szCs w:val="20"/>
        </w:rPr>
        <w:t>Pedoman</w:t>
      </w:r>
      <w:proofErr w:type="spellEnd"/>
      <w:r>
        <w:rPr>
          <w:i/>
          <w:iCs/>
          <w:szCs w:val="20"/>
        </w:rPr>
        <w:t xml:space="preserve"> Nasional </w:t>
      </w:r>
      <w:proofErr w:type="spellStart"/>
      <w:r>
        <w:rPr>
          <w:i/>
          <w:iCs/>
          <w:szCs w:val="20"/>
        </w:rPr>
        <w:t>Pengendalian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Tuberkulosis</w:t>
      </w:r>
      <w:proofErr w:type="spellEnd"/>
      <w:r>
        <w:rPr>
          <w:szCs w:val="20"/>
        </w:rPr>
        <w:t xml:space="preserve">. Jakarta: </w:t>
      </w:r>
      <w:proofErr w:type="spellStart"/>
      <w:r>
        <w:rPr>
          <w:szCs w:val="20"/>
        </w:rPr>
        <w:t>Kemenrian</w:t>
      </w:r>
      <w:proofErr w:type="spellEnd"/>
      <w:r>
        <w:rPr>
          <w:szCs w:val="20"/>
        </w:rPr>
        <w:t xml:space="preserve"> Kesehatan </w:t>
      </w:r>
      <w:proofErr w:type="spellStart"/>
      <w:r>
        <w:rPr>
          <w:szCs w:val="20"/>
        </w:rPr>
        <w:t>Republik</w:t>
      </w:r>
      <w:proofErr w:type="spellEnd"/>
      <w:r>
        <w:rPr>
          <w:szCs w:val="20"/>
        </w:rPr>
        <w:t xml:space="preserve"> Indonesia.</w:t>
      </w:r>
    </w:p>
    <w:p w14:paraId="71A22BF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Kementrian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Pemberdayaan</w:t>
      </w:r>
      <w:proofErr w:type="spellEnd"/>
      <w:r>
        <w:rPr>
          <w:rFonts w:cs="Times New Roman"/>
          <w:szCs w:val="24"/>
        </w:rPr>
        <w:t xml:space="preserve"> Perempuan dan </w:t>
      </w:r>
      <w:proofErr w:type="spellStart"/>
      <w:r>
        <w:rPr>
          <w:rFonts w:cs="Times New Roman"/>
          <w:szCs w:val="24"/>
        </w:rPr>
        <w:t>Perlindungan</w:t>
      </w:r>
      <w:proofErr w:type="spellEnd"/>
      <w:r>
        <w:rPr>
          <w:rFonts w:cs="Times New Roman"/>
          <w:szCs w:val="24"/>
        </w:rPr>
        <w:t xml:space="preserve"> Anak (KPPPA) dan Badan Pusat </w:t>
      </w: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. (2018). </w:t>
      </w:r>
      <w:proofErr w:type="spellStart"/>
      <w:r>
        <w:rPr>
          <w:rFonts w:cs="Times New Roman"/>
          <w:i/>
          <w:iCs/>
          <w:szCs w:val="24"/>
        </w:rPr>
        <w:t>Profil</w:t>
      </w:r>
      <w:proofErr w:type="spellEnd"/>
      <w:r>
        <w:rPr>
          <w:rFonts w:cs="Times New Roman"/>
          <w:i/>
          <w:iCs/>
          <w:szCs w:val="24"/>
        </w:rPr>
        <w:t xml:space="preserve"> Anak Indonesia</w:t>
      </w:r>
      <w:r>
        <w:rPr>
          <w:rFonts w:cs="Times New Roman"/>
          <w:szCs w:val="24"/>
        </w:rPr>
        <w:t>. Jakarta: KPPPA.</w:t>
      </w:r>
    </w:p>
    <w:p w14:paraId="757EA68E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Klassen, F. A., </w:t>
      </w:r>
      <w:proofErr w:type="spellStart"/>
      <w:r>
        <w:rPr>
          <w:rFonts w:cs="Times New Roman"/>
          <w:szCs w:val="24"/>
        </w:rPr>
        <w:t>dkk</w:t>
      </w:r>
      <w:proofErr w:type="spellEnd"/>
      <w:r>
        <w:rPr>
          <w:rFonts w:cs="Times New Roman"/>
          <w:szCs w:val="24"/>
        </w:rPr>
        <w:t xml:space="preserve"> (2011). Understanding the health impact of caregiving: a qualitative study of immigrant parents and single parents of children with cancer. </w:t>
      </w:r>
      <w:r>
        <w:rPr>
          <w:rFonts w:cs="Times New Roman"/>
          <w:i/>
          <w:iCs/>
          <w:szCs w:val="24"/>
        </w:rPr>
        <w:t>Qual Life Res</w:t>
      </w:r>
      <w:r>
        <w:rPr>
          <w:rFonts w:cs="Times New Roman"/>
          <w:szCs w:val="24"/>
        </w:rPr>
        <w:t>, 21, 15951605.</w:t>
      </w:r>
    </w:p>
    <w:p w14:paraId="16C89C63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Lutfha</w:t>
      </w:r>
      <w:proofErr w:type="spellEnd"/>
      <w:r>
        <w:rPr>
          <w:rFonts w:cs="Times New Roman"/>
          <w:szCs w:val="24"/>
          <w:lang w:val="en-US"/>
        </w:rPr>
        <w:t xml:space="preserve"> &amp; </w:t>
      </w:r>
      <w:proofErr w:type="spellStart"/>
      <w:r>
        <w:rPr>
          <w:rFonts w:cs="Times New Roman"/>
          <w:szCs w:val="24"/>
          <w:lang w:val="en-US"/>
        </w:rPr>
        <w:t>Aprianti</w:t>
      </w:r>
      <w:proofErr w:type="spellEnd"/>
      <w:r>
        <w:rPr>
          <w:rFonts w:cs="Times New Roman"/>
          <w:szCs w:val="24"/>
        </w:rPr>
        <w:t>. (</w:t>
      </w:r>
      <w:r>
        <w:rPr>
          <w:rFonts w:cs="Times New Roman"/>
          <w:szCs w:val="24"/>
          <w:lang w:val="en-US"/>
        </w:rPr>
        <w:t>2018</w:t>
      </w:r>
      <w:r>
        <w:rPr>
          <w:rFonts w:cs="Times New Roman"/>
          <w:szCs w:val="24"/>
        </w:rPr>
        <w:t xml:space="preserve">). </w:t>
      </w:r>
      <w:proofErr w:type="spellStart"/>
      <w:r>
        <w:rPr>
          <w:rFonts w:cs="Times New Roman"/>
          <w:szCs w:val="24"/>
        </w:rPr>
        <w:t>Kondisi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Psikologis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Pengawas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Obat</w:t>
      </w:r>
      <w:proofErr w:type="spellEnd"/>
      <w:r>
        <w:rPr>
          <w:rFonts w:cs="Times New Roman"/>
          <w:szCs w:val="24"/>
        </w:rPr>
        <w:t xml:space="preserve"> (PMO). </w:t>
      </w:r>
      <w:proofErr w:type="spellStart"/>
      <w:r>
        <w:rPr>
          <w:rFonts w:cs="Times New Roman"/>
          <w:i/>
          <w:iCs/>
          <w:szCs w:val="24"/>
        </w:rPr>
        <w:t>Jurnal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dan </w:t>
      </w:r>
      <w:proofErr w:type="spellStart"/>
      <w:r>
        <w:rPr>
          <w:rFonts w:cs="Times New Roman"/>
          <w:i/>
          <w:iCs/>
          <w:szCs w:val="24"/>
        </w:rPr>
        <w:t>Pemikiran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Ilmiah</w:t>
      </w:r>
      <w:proofErr w:type="spellEnd"/>
      <w:r>
        <w:rPr>
          <w:rFonts w:cs="Times New Roman"/>
          <w:szCs w:val="24"/>
        </w:rPr>
        <w:t>. 4 (6). 100-108).</w:t>
      </w:r>
    </w:p>
    <w:p w14:paraId="29242CC0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Mariyam, Kurniawan A. (2008). </w:t>
      </w:r>
      <w:proofErr w:type="spellStart"/>
      <w:r>
        <w:rPr>
          <w:rFonts w:cs="Times New Roman"/>
          <w:szCs w:val="24"/>
        </w:rPr>
        <w:t>Faktor-faktor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berhubungan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kecemasan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terkait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hospitalisasi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usia</w:t>
      </w:r>
      <w:proofErr w:type="spellEnd"/>
      <w:r>
        <w:rPr>
          <w:rFonts w:cs="Times New Roman"/>
          <w:szCs w:val="24"/>
        </w:rPr>
        <w:t xml:space="preserve"> toddler di </w:t>
      </w:r>
      <w:proofErr w:type="spellStart"/>
      <w:r>
        <w:rPr>
          <w:rFonts w:cs="Times New Roman"/>
          <w:szCs w:val="24"/>
        </w:rPr>
        <w:t>brsd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sowoendo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pati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i/>
          <w:iCs/>
          <w:szCs w:val="24"/>
        </w:rPr>
        <w:t>Jurnal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szCs w:val="24"/>
        </w:rPr>
        <w:t>, 1(2):38–56.</w:t>
      </w:r>
    </w:p>
    <w:p w14:paraId="6BD590B9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McKenzie, F. James, Finger R Robert &amp; E. </w:t>
      </w:r>
      <w:proofErr w:type="spellStart"/>
      <w:r>
        <w:rPr>
          <w:rFonts w:cs="Times New Roman"/>
          <w:szCs w:val="24"/>
        </w:rPr>
        <w:t>Jemore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Kotecki</w:t>
      </w:r>
      <w:proofErr w:type="spellEnd"/>
      <w:r>
        <w:rPr>
          <w:rFonts w:cs="Times New Roman"/>
          <w:szCs w:val="24"/>
        </w:rPr>
        <w:t xml:space="preserve">. (2007). </w:t>
      </w:r>
      <w:r>
        <w:rPr>
          <w:rFonts w:cs="Times New Roman"/>
          <w:i/>
          <w:iCs/>
          <w:szCs w:val="24"/>
        </w:rPr>
        <w:t>Kesehatan Masyarakat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Buku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Kedokteran</w:t>
      </w:r>
      <w:proofErr w:type="spellEnd"/>
      <w:r>
        <w:rPr>
          <w:rFonts w:cs="Times New Roman"/>
          <w:szCs w:val="24"/>
        </w:rPr>
        <w:t>.</w:t>
      </w:r>
    </w:p>
    <w:p w14:paraId="7B1DF447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Menteri Kesehatan RI. (2014). </w:t>
      </w:r>
      <w:proofErr w:type="spellStart"/>
      <w:r>
        <w:rPr>
          <w:rFonts w:cs="Times New Roman"/>
          <w:i/>
          <w:iCs/>
          <w:szCs w:val="24"/>
        </w:rPr>
        <w:t>Peraturan</w:t>
      </w:r>
      <w:proofErr w:type="spellEnd"/>
      <w:r>
        <w:rPr>
          <w:rFonts w:cs="Times New Roman"/>
          <w:i/>
          <w:iCs/>
          <w:szCs w:val="24"/>
        </w:rPr>
        <w:t xml:space="preserve"> Menteri Kesehatan </w:t>
      </w:r>
      <w:proofErr w:type="spellStart"/>
      <w:r>
        <w:rPr>
          <w:rFonts w:cs="Times New Roman"/>
          <w:i/>
          <w:iCs/>
          <w:szCs w:val="24"/>
        </w:rPr>
        <w:t>Republik</w:t>
      </w:r>
      <w:proofErr w:type="spellEnd"/>
      <w:r>
        <w:rPr>
          <w:rFonts w:cs="Times New Roman"/>
          <w:i/>
          <w:iCs/>
          <w:szCs w:val="24"/>
        </w:rPr>
        <w:t xml:space="preserve"> Indonesia </w:t>
      </w:r>
      <w:proofErr w:type="spellStart"/>
      <w:r>
        <w:rPr>
          <w:rFonts w:cs="Times New Roman"/>
          <w:i/>
          <w:iCs/>
          <w:szCs w:val="24"/>
        </w:rPr>
        <w:t>Nomor</w:t>
      </w:r>
      <w:proofErr w:type="spellEnd"/>
      <w:r>
        <w:rPr>
          <w:rFonts w:cs="Times New Roman"/>
          <w:i/>
          <w:iCs/>
          <w:szCs w:val="24"/>
        </w:rPr>
        <w:t xml:space="preserve"> 25 </w:t>
      </w:r>
      <w:proofErr w:type="spellStart"/>
      <w:r>
        <w:rPr>
          <w:rFonts w:cs="Times New Roman"/>
          <w:i/>
          <w:iCs/>
          <w:szCs w:val="24"/>
        </w:rPr>
        <w:t>Tahun</w:t>
      </w:r>
      <w:proofErr w:type="spellEnd"/>
      <w:r>
        <w:rPr>
          <w:rFonts w:cs="Times New Roman"/>
          <w:i/>
          <w:iCs/>
          <w:szCs w:val="24"/>
        </w:rPr>
        <w:t xml:space="preserve"> 2014 </w:t>
      </w:r>
      <w:proofErr w:type="spellStart"/>
      <w:r>
        <w:rPr>
          <w:rFonts w:cs="Times New Roman"/>
          <w:i/>
          <w:iCs/>
          <w:szCs w:val="24"/>
        </w:rPr>
        <w:t>Tentang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Upaya</w:t>
      </w:r>
      <w:proofErr w:type="spellEnd"/>
      <w:r>
        <w:rPr>
          <w:rFonts w:cs="Times New Roman"/>
          <w:i/>
          <w:iCs/>
          <w:szCs w:val="24"/>
        </w:rPr>
        <w:t xml:space="preserve"> Kesehatan Anak</w:t>
      </w:r>
      <w:r>
        <w:rPr>
          <w:rFonts w:cs="Times New Roman"/>
          <w:szCs w:val="24"/>
        </w:rPr>
        <w:t>.</w:t>
      </w:r>
    </w:p>
    <w:p w14:paraId="4731375C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Mubarak, W. I., N. </w:t>
      </w:r>
      <w:proofErr w:type="spellStart"/>
      <w:r>
        <w:rPr>
          <w:rFonts w:cs="Times New Roman"/>
          <w:szCs w:val="24"/>
          <w:lang w:val="en-US"/>
        </w:rPr>
        <w:t>Chayatin</w:t>
      </w:r>
      <w:proofErr w:type="spellEnd"/>
      <w:r>
        <w:rPr>
          <w:rFonts w:cs="Times New Roman"/>
          <w:szCs w:val="24"/>
          <w:lang w:val="en-US"/>
        </w:rPr>
        <w:t xml:space="preserve"> &amp; B. A. </w:t>
      </w:r>
      <w:proofErr w:type="spellStart"/>
      <w:r>
        <w:rPr>
          <w:rFonts w:cs="Times New Roman"/>
          <w:szCs w:val="24"/>
          <w:lang w:val="en-US"/>
        </w:rPr>
        <w:t>Santoso</w:t>
      </w:r>
      <w:proofErr w:type="spellEnd"/>
      <w:r>
        <w:rPr>
          <w:rFonts w:cs="Times New Roman"/>
          <w:szCs w:val="24"/>
          <w:lang w:val="en-US"/>
        </w:rPr>
        <w:t xml:space="preserve">. (2009). </w:t>
      </w:r>
      <w:proofErr w:type="spellStart"/>
      <w:r>
        <w:rPr>
          <w:rFonts w:cs="Times New Roman"/>
          <w:i/>
          <w:iCs/>
          <w:szCs w:val="24"/>
          <w:lang w:val="en-US"/>
        </w:rPr>
        <w:t>Ilmu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iCs/>
          <w:szCs w:val="24"/>
          <w:lang w:val="en-US"/>
        </w:rPr>
        <w:t>Keperawatan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iCs/>
          <w:szCs w:val="24"/>
          <w:lang w:val="en-US"/>
        </w:rPr>
        <w:t>Komunitas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iCs/>
          <w:szCs w:val="24"/>
          <w:lang w:val="en-US"/>
        </w:rPr>
        <w:t>Pengantar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dan </w:t>
      </w:r>
      <w:proofErr w:type="spellStart"/>
      <w:r>
        <w:rPr>
          <w:rFonts w:cs="Times New Roman"/>
          <w:i/>
          <w:iCs/>
          <w:szCs w:val="24"/>
          <w:lang w:val="en-US"/>
        </w:rPr>
        <w:t>Teori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. </w:t>
      </w:r>
      <w:proofErr w:type="spellStart"/>
      <w:r>
        <w:rPr>
          <w:rFonts w:cs="Times New Roman"/>
          <w:i/>
          <w:iCs/>
          <w:szCs w:val="24"/>
          <w:lang w:val="en-US"/>
        </w:rPr>
        <w:t>Buku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1</w:t>
      </w:r>
      <w:r>
        <w:rPr>
          <w:rFonts w:cs="Times New Roman"/>
          <w:szCs w:val="24"/>
          <w:lang w:val="en-US"/>
        </w:rPr>
        <w:t xml:space="preserve">. Jakarta: </w:t>
      </w:r>
      <w:proofErr w:type="spellStart"/>
      <w:r>
        <w:rPr>
          <w:rFonts w:cs="Times New Roman"/>
          <w:szCs w:val="24"/>
          <w:lang w:val="en-US"/>
        </w:rPr>
        <w:t>Salemba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Medika</w:t>
      </w:r>
      <w:proofErr w:type="spellEnd"/>
      <w:r>
        <w:rPr>
          <w:rFonts w:cs="Times New Roman"/>
          <w:szCs w:val="24"/>
          <w:lang w:val="en-US"/>
        </w:rPr>
        <w:t>.</w:t>
      </w:r>
    </w:p>
    <w:p w14:paraId="4625B018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Nabilah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dkk</w:t>
      </w:r>
      <w:proofErr w:type="spellEnd"/>
      <w:r>
        <w:rPr>
          <w:rFonts w:cs="Times New Roman"/>
          <w:szCs w:val="24"/>
        </w:rPr>
        <w:t xml:space="preserve">. (2016). Gambaran Self-Efficacy Ibu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Anak Yang </w:t>
      </w:r>
      <w:proofErr w:type="spellStart"/>
      <w:r>
        <w:rPr>
          <w:rFonts w:cs="Times New Roman"/>
          <w:szCs w:val="24"/>
        </w:rPr>
        <w:t>Sedang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Menjalani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Pengobatan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Tuberkulosis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Poliklinik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Spesialis</w:t>
      </w:r>
      <w:proofErr w:type="spellEnd"/>
      <w:r>
        <w:rPr>
          <w:rFonts w:cs="Times New Roman"/>
          <w:szCs w:val="24"/>
        </w:rPr>
        <w:t xml:space="preserve"> Anak </w:t>
      </w:r>
      <w:proofErr w:type="spellStart"/>
      <w:r>
        <w:rPr>
          <w:rFonts w:cs="Times New Roman"/>
          <w:szCs w:val="24"/>
        </w:rPr>
        <w:t>Rsud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Cibabat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Cimahi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i/>
          <w:iCs/>
          <w:szCs w:val="24"/>
        </w:rPr>
        <w:t>Jurnal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Jiwa,</w:t>
      </w:r>
      <w:r>
        <w:rPr>
          <w:rFonts w:cs="Times New Roman"/>
          <w:szCs w:val="24"/>
        </w:rPr>
        <w:t xml:space="preserve"> volume 4, no. 1, </w:t>
      </w:r>
      <w:proofErr w:type="spellStart"/>
      <w:r>
        <w:rPr>
          <w:rFonts w:cs="Times New Roman"/>
          <w:szCs w:val="24"/>
        </w:rPr>
        <w:t>hlm</w:t>
      </w:r>
      <w:proofErr w:type="spellEnd"/>
      <w:r>
        <w:rPr>
          <w:rFonts w:cs="Times New Roman"/>
          <w:szCs w:val="24"/>
        </w:rPr>
        <w:t>. 21-3022.</w:t>
      </w:r>
    </w:p>
    <w:p w14:paraId="2EE1633C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Notoatmodjo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Soekidjo</w:t>
      </w:r>
      <w:proofErr w:type="spellEnd"/>
      <w:r>
        <w:rPr>
          <w:rFonts w:cs="Times New Roman"/>
          <w:szCs w:val="24"/>
        </w:rPr>
        <w:t xml:space="preserve">. (2012). </w:t>
      </w:r>
      <w:proofErr w:type="spellStart"/>
      <w:r>
        <w:rPr>
          <w:rFonts w:cs="Times New Roman"/>
          <w:i/>
          <w:iCs/>
          <w:szCs w:val="24"/>
        </w:rPr>
        <w:t>Metodologi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 Kesehatan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Rhineka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Cipta</w:t>
      </w:r>
      <w:proofErr w:type="spellEnd"/>
      <w:r>
        <w:rPr>
          <w:rFonts w:cs="Times New Roman"/>
          <w:szCs w:val="24"/>
        </w:rPr>
        <w:t>.</w:t>
      </w:r>
    </w:p>
    <w:p w14:paraId="17A8B876" w14:textId="77777777" w:rsidR="00BC77A2" w:rsidRDefault="00BC77A2" w:rsidP="00BC77A2">
      <w:pPr>
        <w:pStyle w:val="Bibliography"/>
        <w:tabs>
          <w:tab w:val="left" w:pos="2410"/>
        </w:tabs>
        <w:spacing w:after="300" w:line="240" w:lineRule="auto"/>
        <w:ind w:left="567" w:hanging="567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___________________</w:t>
      </w:r>
      <w:r>
        <w:rPr>
          <w:rFonts w:cs="Times New Roman"/>
          <w:noProof/>
          <w:szCs w:val="24"/>
          <w:u w:val="single"/>
        </w:rPr>
        <w:tab/>
      </w:r>
      <w:r>
        <w:rPr>
          <w:rFonts w:cs="Times New Roman"/>
          <w:noProof/>
          <w:szCs w:val="24"/>
        </w:rPr>
        <w:t xml:space="preserve">. (2010a). </w:t>
      </w:r>
      <w:r>
        <w:rPr>
          <w:rFonts w:cs="Times New Roman"/>
          <w:i/>
          <w:noProof/>
          <w:szCs w:val="24"/>
        </w:rPr>
        <w:t>Metodelogi Penelitian Kesehatan</w:t>
      </w:r>
      <w:r>
        <w:rPr>
          <w:rFonts w:cs="Times New Roman"/>
          <w:noProof/>
          <w:szCs w:val="24"/>
        </w:rPr>
        <w:t>. Jakarta: Rineka Cipta.</w:t>
      </w:r>
    </w:p>
    <w:p w14:paraId="3EB93B2B" w14:textId="77777777" w:rsidR="00BC77A2" w:rsidRPr="003C3AB5" w:rsidRDefault="00BC77A2" w:rsidP="00BC77A2">
      <w:pPr>
        <w:pStyle w:val="Bibliography"/>
        <w:tabs>
          <w:tab w:val="left" w:pos="2410"/>
        </w:tabs>
        <w:spacing w:after="300" w:line="240" w:lineRule="auto"/>
        <w:ind w:left="567" w:hanging="567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___________________</w:t>
      </w:r>
      <w:r>
        <w:rPr>
          <w:rFonts w:cs="Times New Roman"/>
          <w:noProof/>
          <w:szCs w:val="24"/>
          <w:u w:val="single"/>
        </w:rPr>
        <w:tab/>
      </w:r>
      <w:r>
        <w:rPr>
          <w:rFonts w:cs="Times New Roman"/>
          <w:noProof/>
          <w:szCs w:val="24"/>
        </w:rPr>
        <w:t>.</w:t>
      </w:r>
      <w:r>
        <w:rPr>
          <w:rFonts w:cs="Times New Roman"/>
          <w:szCs w:val="24"/>
        </w:rPr>
        <w:t xml:space="preserve"> (2010b). </w:t>
      </w:r>
      <w:proofErr w:type="spellStart"/>
      <w:r>
        <w:rPr>
          <w:rFonts w:cs="Times New Roman"/>
          <w:i/>
          <w:iCs/>
          <w:szCs w:val="24"/>
        </w:rPr>
        <w:t>Metodologi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penilitian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kesehatan</w:t>
      </w:r>
      <w:proofErr w:type="spellEnd"/>
      <w:r>
        <w:rPr>
          <w:rFonts w:cs="Times New Roman"/>
          <w:szCs w:val="24"/>
        </w:rPr>
        <w:t xml:space="preserve"> 2nd ed. Jakarta: PT. </w:t>
      </w:r>
      <w:proofErr w:type="spellStart"/>
      <w:r>
        <w:rPr>
          <w:rFonts w:cs="Times New Roman"/>
          <w:szCs w:val="24"/>
        </w:rPr>
        <w:t>Rineka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Cipra</w:t>
      </w:r>
      <w:proofErr w:type="spellEnd"/>
      <w:r>
        <w:rPr>
          <w:rFonts w:cs="Times New Roman"/>
          <w:szCs w:val="24"/>
        </w:rPr>
        <w:t>.</w:t>
      </w:r>
    </w:p>
    <w:p w14:paraId="631FB237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Nurhalimah</w:t>
      </w:r>
      <w:proofErr w:type="spellEnd"/>
      <w:r>
        <w:rPr>
          <w:rFonts w:cs="Times New Roman"/>
          <w:szCs w:val="24"/>
        </w:rPr>
        <w:t xml:space="preserve">. (2018). </w:t>
      </w:r>
      <w:r>
        <w:rPr>
          <w:rFonts w:cs="Times New Roman"/>
          <w:i/>
          <w:iCs/>
          <w:szCs w:val="24"/>
        </w:rPr>
        <w:t xml:space="preserve">Modul </w:t>
      </w:r>
      <w:proofErr w:type="spellStart"/>
      <w:r>
        <w:rPr>
          <w:rFonts w:cs="Times New Roman"/>
          <w:i/>
          <w:iCs/>
          <w:szCs w:val="24"/>
        </w:rPr>
        <w:t>Praktik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Klinik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Jiwa</w:t>
      </w:r>
      <w:r>
        <w:rPr>
          <w:rFonts w:cs="Times New Roman"/>
          <w:szCs w:val="24"/>
        </w:rPr>
        <w:t xml:space="preserve">. Jakarta Pusat: </w:t>
      </w:r>
      <w:proofErr w:type="spellStart"/>
      <w:r>
        <w:rPr>
          <w:rFonts w:cs="Times New Roman"/>
          <w:szCs w:val="24"/>
        </w:rPr>
        <w:t>Asosiasi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Institusi</w:t>
      </w:r>
      <w:proofErr w:type="spellEnd"/>
      <w:r>
        <w:rPr>
          <w:rFonts w:cs="Times New Roman"/>
          <w:szCs w:val="24"/>
        </w:rPr>
        <w:t xml:space="preserve"> Pendidikan </w:t>
      </w:r>
      <w:proofErr w:type="spellStart"/>
      <w:r>
        <w:rPr>
          <w:rFonts w:cs="Times New Roman"/>
          <w:szCs w:val="24"/>
        </w:rPr>
        <w:t>Vokasi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Keperaawatan</w:t>
      </w:r>
      <w:proofErr w:type="spellEnd"/>
      <w:r>
        <w:rPr>
          <w:rFonts w:cs="Times New Roman"/>
          <w:szCs w:val="24"/>
        </w:rPr>
        <w:t xml:space="preserve"> Indonesia (</w:t>
      </w:r>
      <w:proofErr w:type="spellStart"/>
      <w:r>
        <w:rPr>
          <w:rFonts w:cs="Times New Roman"/>
          <w:szCs w:val="24"/>
        </w:rPr>
        <w:t>AIPViKI</w:t>
      </w:r>
      <w:proofErr w:type="spellEnd"/>
      <w:r>
        <w:rPr>
          <w:rFonts w:cs="Times New Roman"/>
          <w:szCs w:val="24"/>
        </w:rPr>
        <w:t>).</w:t>
      </w:r>
    </w:p>
    <w:p w14:paraId="5204E0C4" w14:textId="77777777" w:rsidR="00BC77A2" w:rsidRDefault="00BC77A2" w:rsidP="00BC77A2">
      <w:pPr>
        <w:pStyle w:val="Bibliography"/>
        <w:spacing w:after="300" w:line="240" w:lineRule="auto"/>
        <w:ind w:left="567" w:hanging="567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Nurhaliza, S. (2018). Gambaran Status Gizi dan Tingkat Perkembangan Pada Anak Pra Sekolah Di Wilayah RW 11 Kelurahan Pasir Jaya Kota Bogor Tahun 2018. </w:t>
      </w:r>
      <w:r>
        <w:rPr>
          <w:rFonts w:cs="Times New Roman"/>
          <w:i/>
          <w:iCs/>
          <w:noProof/>
          <w:szCs w:val="24"/>
        </w:rPr>
        <w:t>Respiratory Poltekkes Bandung</w:t>
      </w:r>
      <w:r>
        <w:rPr>
          <w:rFonts w:cs="Times New Roman"/>
          <w:noProof/>
          <w:szCs w:val="24"/>
        </w:rPr>
        <w:t>, hlm.</w:t>
      </w:r>
      <w:r>
        <w:rPr>
          <w:rFonts w:cs="Times New Roman"/>
          <w:i/>
          <w:iCs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44.</w:t>
      </w:r>
    </w:p>
    <w:p w14:paraId="202F918D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Oktaviani</w:t>
      </w:r>
      <w:proofErr w:type="spellEnd"/>
      <w:r>
        <w:rPr>
          <w:rFonts w:cs="Times New Roman"/>
          <w:szCs w:val="24"/>
        </w:rPr>
        <w:t xml:space="preserve">, Sita. (2017). </w:t>
      </w:r>
      <w:proofErr w:type="spellStart"/>
      <w:r>
        <w:rPr>
          <w:rFonts w:cs="Times New Roman"/>
          <w:i/>
          <w:iCs/>
          <w:szCs w:val="24"/>
        </w:rPr>
        <w:t>Peranan</w:t>
      </w:r>
      <w:proofErr w:type="spellEnd"/>
      <w:r>
        <w:rPr>
          <w:rFonts w:cs="Times New Roman"/>
          <w:i/>
          <w:iCs/>
          <w:szCs w:val="24"/>
        </w:rPr>
        <w:t xml:space="preserve"> Orang </w:t>
      </w:r>
      <w:proofErr w:type="spellStart"/>
      <w:r>
        <w:rPr>
          <w:rFonts w:cs="Times New Roman"/>
          <w:i/>
          <w:iCs/>
          <w:szCs w:val="24"/>
        </w:rPr>
        <w:t>Tua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Terhadap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Upaya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Perlindungan</w:t>
      </w:r>
      <w:proofErr w:type="spellEnd"/>
      <w:r>
        <w:rPr>
          <w:rFonts w:cs="Times New Roman"/>
          <w:i/>
          <w:iCs/>
          <w:szCs w:val="24"/>
        </w:rPr>
        <w:t xml:space="preserve"> Kesehatan </w:t>
      </w:r>
      <w:proofErr w:type="spellStart"/>
      <w:r>
        <w:rPr>
          <w:rFonts w:cs="Times New Roman"/>
          <w:i/>
          <w:iCs/>
          <w:szCs w:val="24"/>
        </w:rPr>
        <w:t>Reproduksi</w:t>
      </w:r>
      <w:proofErr w:type="spellEnd"/>
      <w:r>
        <w:rPr>
          <w:rFonts w:cs="Times New Roman"/>
          <w:i/>
          <w:iCs/>
          <w:szCs w:val="24"/>
        </w:rPr>
        <w:t xml:space="preserve"> Di </w:t>
      </w:r>
      <w:proofErr w:type="spellStart"/>
      <w:r>
        <w:rPr>
          <w:rFonts w:cs="Times New Roman"/>
          <w:i/>
          <w:iCs/>
          <w:szCs w:val="24"/>
        </w:rPr>
        <w:t>Desa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Margoyoso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Kecamatan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Sumberejo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Kabupaten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Tanggamus</w:t>
      </w:r>
      <w:proofErr w:type="spellEnd"/>
      <w:r>
        <w:rPr>
          <w:rFonts w:cs="Times New Roman"/>
          <w:i/>
          <w:iCs/>
          <w:szCs w:val="24"/>
        </w:rPr>
        <w:t xml:space="preserve"> Lampung</w:t>
      </w:r>
      <w:r>
        <w:rPr>
          <w:rFonts w:cs="Times New Roman"/>
          <w:szCs w:val="24"/>
        </w:rPr>
        <w:t xml:space="preserve">. Lampung: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Keguruan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Pendidikan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Lampung </w:t>
      </w:r>
    </w:p>
    <w:p w14:paraId="5BEF9999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Perhimpunan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Dokter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Paru</w:t>
      </w:r>
      <w:proofErr w:type="spellEnd"/>
      <w:r>
        <w:rPr>
          <w:rFonts w:cs="Times New Roman"/>
          <w:szCs w:val="24"/>
        </w:rPr>
        <w:t xml:space="preserve"> Indonesia. (2006). </w:t>
      </w:r>
      <w:proofErr w:type="spellStart"/>
      <w:r w:rsidRPr="00154293">
        <w:rPr>
          <w:rFonts w:cs="Times New Roman"/>
          <w:i/>
          <w:iCs/>
          <w:szCs w:val="24"/>
        </w:rPr>
        <w:t>Pedoman</w:t>
      </w:r>
      <w:proofErr w:type="spellEnd"/>
      <w:r w:rsidRPr="00154293">
        <w:rPr>
          <w:rFonts w:cs="Times New Roman"/>
          <w:i/>
          <w:iCs/>
          <w:szCs w:val="24"/>
        </w:rPr>
        <w:t xml:space="preserve"> Diagnosis dan </w:t>
      </w:r>
      <w:proofErr w:type="spellStart"/>
      <w:r w:rsidRPr="00154293">
        <w:rPr>
          <w:rFonts w:cs="Times New Roman"/>
          <w:i/>
          <w:iCs/>
          <w:szCs w:val="24"/>
        </w:rPr>
        <w:t>Penatalaksanaan</w:t>
      </w:r>
      <w:proofErr w:type="spellEnd"/>
      <w:r w:rsidRPr="00154293">
        <w:rPr>
          <w:rFonts w:cs="Times New Roman"/>
          <w:i/>
          <w:iCs/>
          <w:szCs w:val="24"/>
        </w:rPr>
        <w:t xml:space="preserve"> </w:t>
      </w:r>
      <w:proofErr w:type="spellStart"/>
      <w:r w:rsidRPr="00154293">
        <w:rPr>
          <w:rFonts w:cs="Times New Roman"/>
          <w:i/>
          <w:iCs/>
          <w:szCs w:val="24"/>
        </w:rPr>
        <w:t>Tuberkulosis</w:t>
      </w:r>
      <w:proofErr w:type="spellEnd"/>
      <w:r w:rsidRPr="00154293">
        <w:rPr>
          <w:rFonts w:cs="Times New Roman"/>
          <w:i/>
          <w:iCs/>
          <w:szCs w:val="24"/>
        </w:rPr>
        <w:t xml:space="preserve"> di Indonesia</w:t>
      </w:r>
      <w:r>
        <w:rPr>
          <w:rFonts w:cs="Times New Roman"/>
          <w:szCs w:val="24"/>
        </w:rPr>
        <w:t xml:space="preserve">. Jakarta: PDPI.  </w:t>
      </w:r>
    </w:p>
    <w:p w14:paraId="11E47873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 xml:space="preserve">Rahayu, S. (2018). Gambaran Pengetahuan dan Sikap Anak USia Sekolah Tentang Jajanan yang Sehat di SDN Cilendek Timur 1 Kota Bogor tahun 2018. </w:t>
      </w:r>
      <w:r>
        <w:rPr>
          <w:rFonts w:cs="Times New Roman"/>
          <w:i/>
          <w:iCs/>
          <w:noProof/>
          <w:szCs w:val="24"/>
        </w:rPr>
        <w:t>Respiratory Poltekkes Bandung</w:t>
      </w:r>
      <w:r>
        <w:rPr>
          <w:rFonts w:cs="Times New Roman"/>
          <w:noProof/>
          <w:szCs w:val="24"/>
        </w:rPr>
        <w:t>, hlm. 47-48.</w:t>
      </w:r>
    </w:p>
    <w:p w14:paraId="04ED7C8B" w14:textId="77777777" w:rsidR="00BC77A2" w:rsidRDefault="00BC77A2" w:rsidP="00BC77A2">
      <w:pPr>
        <w:spacing w:after="300"/>
      </w:pPr>
      <w:r>
        <w:t xml:space="preserve">Resume </w:t>
      </w:r>
      <w:proofErr w:type="spellStart"/>
      <w:r>
        <w:t>Profil</w:t>
      </w:r>
      <w:proofErr w:type="spellEnd"/>
      <w:r>
        <w:t xml:space="preserve"> Kesehatan </w:t>
      </w:r>
      <w:proofErr w:type="spellStart"/>
      <w:r>
        <w:t>Kabupaten</w:t>
      </w:r>
      <w:proofErr w:type="spellEnd"/>
      <w:r>
        <w:t xml:space="preserve"> Bogor </w:t>
      </w:r>
      <w:proofErr w:type="spellStart"/>
      <w:r>
        <w:t>Tahun</w:t>
      </w:r>
      <w:proofErr w:type="spellEnd"/>
      <w:r>
        <w:t xml:space="preserve"> 2015.</w:t>
      </w:r>
    </w:p>
    <w:p w14:paraId="25CF8CC8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Setiadi</w:t>
      </w:r>
      <w:proofErr w:type="spellEnd"/>
      <w:r>
        <w:rPr>
          <w:rFonts w:cs="Times New Roman"/>
          <w:szCs w:val="24"/>
        </w:rPr>
        <w:t xml:space="preserve">. (2013). </w:t>
      </w:r>
      <w:proofErr w:type="spellStart"/>
      <w:r>
        <w:rPr>
          <w:rFonts w:cs="Times New Roman"/>
          <w:i/>
          <w:iCs/>
          <w:szCs w:val="24"/>
        </w:rPr>
        <w:t>Konsep</w:t>
      </w:r>
      <w:proofErr w:type="spellEnd"/>
      <w:r>
        <w:rPr>
          <w:rFonts w:cs="Times New Roman"/>
          <w:i/>
          <w:iCs/>
          <w:szCs w:val="24"/>
        </w:rPr>
        <w:t xml:space="preserve"> dan </w:t>
      </w:r>
      <w:proofErr w:type="spellStart"/>
      <w:r>
        <w:rPr>
          <w:rFonts w:cs="Times New Roman"/>
          <w:i/>
          <w:iCs/>
          <w:szCs w:val="24"/>
        </w:rPr>
        <w:t>Praktik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Penulisan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Riset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Edisi</w:t>
      </w:r>
      <w:proofErr w:type="spellEnd"/>
      <w:r>
        <w:rPr>
          <w:rFonts w:cs="Times New Roman"/>
          <w:i/>
          <w:iCs/>
          <w:szCs w:val="24"/>
        </w:rPr>
        <w:t xml:space="preserve"> 2</w:t>
      </w:r>
      <w:r>
        <w:rPr>
          <w:rFonts w:cs="Times New Roman"/>
          <w:szCs w:val="24"/>
        </w:rPr>
        <w:t xml:space="preserve">. Yogyakarta: </w:t>
      </w:r>
      <w:proofErr w:type="spellStart"/>
      <w:r>
        <w:rPr>
          <w:rFonts w:cs="Times New Roman"/>
          <w:szCs w:val="24"/>
        </w:rPr>
        <w:t>Graha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>.</w:t>
      </w:r>
    </w:p>
    <w:p w14:paraId="2658958C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Sophia, S. C. Chan, </w:t>
      </w:r>
      <w:proofErr w:type="spellStart"/>
      <w:r>
        <w:rPr>
          <w:rFonts w:cs="Times New Roman"/>
          <w:szCs w:val="24"/>
        </w:rPr>
        <w:t>dkk</w:t>
      </w:r>
      <w:proofErr w:type="spellEnd"/>
      <w:r>
        <w:rPr>
          <w:rFonts w:cs="Times New Roman"/>
          <w:szCs w:val="24"/>
        </w:rPr>
        <w:t xml:space="preserve">. (2007). Parental Response to Child’s Isolation During the SARS Outbreak. </w:t>
      </w:r>
      <w:proofErr w:type="spellStart"/>
      <w:r>
        <w:rPr>
          <w:rFonts w:cs="Times New Roman"/>
          <w:i/>
          <w:iCs/>
          <w:szCs w:val="24"/>
        </w:rPr>
        <w:t>Ambul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Pediatr</w:t>
      </w:r>
      <w:proofErr w:type="spellEnd"/>
      <w:r>
        <w:rPr>
          <w:rFonts w:cs="Times New Roman"/>
          <w:szCs w:val="24"/>
        </w:rPr>
        <w:t>, 7(5): 401–5.</w:t>
      </w:r>
    </w:p>
    <w:p w14:paraId="2F6DDAE0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Stuart, G. W. (2009). </w:t>
      </w:r>
      <w:r>
        <w:rPr>
          <w:rFonts w:cs="Times New Roman"/>
          <w:i/>
          <w:iCs/>
          <w:szCs w:val="24"/>
        </w:rPr>
        <w:t>Principles and Practice of Psychiatric Nursing</w:t>
      </w:r>
      <w:r>
        <w:rPr>
          <w:rFonts w:cs="Times New Roman"/>
          <w:szCs w:val="24"/>
        </w:rPr>
        <w:t>. St Louis: Mosby.</w:t>
      </w:r>
    </w:p>
    <w:p w14:paraId="24729400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Sujarweni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Wiratma</w:t>
      </w:r>
      <w:proofErr w:type="spellEnd"/>
      <w:r>
        <w:rPr>
          <w:rFonts w:cs="Times New Roman"/>
          <w:szCs w:val="24"/>
        </w:rPr>
        <w:t xml:space="preserve">. (2014). </w:t>
      </w:r>
      <w:proofErr w:type="spellStart"/>
      <w:r>
        <w:rPr>
          <w:rFonts w:cs="Times New Roman"/>
          <w:i/>
          <w:iCs/>
          <w:szCs w:val="24"/>
        </w:rPr>
        <w:t>Metodologi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: </w:t>
      </w:r>
      <w:proofErr w:type="spellStart"/>
      <w:r>
        <w:rPr>
          <w:rFonts w:cs="Times New Roman"/>
          <w:i/>
          <w:iCs/>
          <w:szCs w:val="24"/>
        </w:rPr>
        <w:t>Lengkap</w:t>
      </w:r>
      <w:proofErr w:type="spellEnd"/>
      <w:r>
        <w:rPr>
          <w:rFonts w:cs="Times New Roman"/>
          <w:i/>
          <w:iCs/>
          <w:szCs w:val="24"/>
        </w:rPr>
        <w:t xml:space="preserve">, </w:t>
      </w:r>
      <w:proofErr w:type="spellStart"/>
      <w:r>
        <w:rPr>
          <w:rFonts w:cs="Times New Roman"/>
          <w:i/>
          <w:iCs/>
          <w:szCs w:val="24"/>
        </w:rPr>
        <w:t>Praktis</w:t>
      </w:r>
      <w:proofErr w:type="spellEnd"/>
      <w:r>
        <w:rPr>
          <w:rFonts w:cs="Times New Roman"/>
          <w:i/>
          <w:iCs/>
          <w:szCs w:val="24"/>
        </w:rPr>
        <w:t xml:space="preserve"> dan </w:t>
      </w:r>
      <w:proofErr w:type="spellStart"/>
      <w:r>
        <w:rPr>
          <w:rFonts w:cs="Times New Roman"/>
          <w:i/>
          <w:iCs/>
          <w:szCs w:val="24"/>
        </w:rPr>
        <w:t>Mudah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Dipahami</w:t>
      </w:r>
      <w:proofErr w:type="spellEnd"/>
      <w:r>
        <w:rPr>
          <w:rFonts w:cs="Times New Roman"/>
          <w:szCs w:val="24"/>
        </w:rPr>
        <w:t xml:space="preserve">. Yogyakarta: Pustaka </w:t>
      </w:r>
      <w:proofErr w:type="spellStart"/>
      <w:r>
        <w:rPr>
          <w:rFonts w:cs="Times New Roman"/>
          <w:szCs w:val="24"/>
        </w:rPr>
        <w:t>Baru</w:t>
      </w:r>
      <w:proofErr w:type="spellEnd"/>
      <w:r>
        <w:rPr>
          <w:rFonts w:cs="Times New Roman"/>
          <w:szCs w:val="24"/>
        </w:rPr>
        <w:t xml:space="preserve"> press</w:t>
      </w:r>
    </w:p>
    <w:p w14:paraId="5AA4888F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Supardi</w:t>
      </w:r>
      <w:proofErr w:type="spellEnd"/>
      <w:r>
        <w:rPr>
          <w:rFonts w:cs="Times New Roman"/>
          <w:szCs w:val="24"/>
        </w:rPr>
        <w:t xml:space="preserve">. (2013). </w:t>
      </w:r>
      <w:proofErr w:type="spellStart"/>
      <w:r>
        <w:rPr>
          <w:rFonts w:cs="Times New Roman"/>
          <w:i/>
          <w:iCs/>
          <w:szCs w:val="24"/>
        </w:rPr>
        <w:t>Aplikasi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Statistika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dalam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Konsep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Statistika</w:t>
      </w:r>
      <w:proofErr w:type="spellEnd"/>
      <w:r>
        <w:rPr>
          <w:rFonts w:cs="Times New Roman"/>
          <w:i/>
          <w:iCs/>
          <w:szCs w:val="24"/>
        </w:rPr>
        <w:t xml:space="preserve"> yang </w:t>
      </w:r>
      <w:proofErr w:type="spellStart"/>
      <w:r>
        <w:rPr>
          <w:rFonts w:cs="Times New Roman"/>
          <w:i/>
          <w:iCs/>
          <w:szCs w:val="24"/>
        </w:rPr>
        <w:t>Lebih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Kompeherensif</w:t>
      </w:r>
      <w:proofErr w:type="spellEnd"/>
      <w:r>
        <w:rPr>
          <w:rFonts w:cs="Times New Roman"/>
          <w:szCs w:val="24"/>
        </w:rPr>
        <w:t>. Jakarta: Change Publication.</w:t>
      </w:r>
    </w:p>
    <w:p w14:paraId="7517B781" w14:textId="77777777" w:rsidR="00BC77A2" w:rsidRDefault="00BC77A2" w:rsidP="00BC77A2">
      <w:pPr>
        <w:spacing w:after="300"/>
        <w:ind w:left="709" w:hanging="709"/>
      </w:pPr>
      <w:proofErr w:type="spellStart"/>
      <w:r>
        <w:t>Supartini</w:t>
      </w:r>
      <w:proofErr w:type="spellEnd"/>
      <w:r>
        <w:t xml:space="preserve">, </w:t>
      </w:r>
      <w:proofErr w:type="spellStart"/>
      <w:r>
        <w:t>Yupi</w:t>
      </w:r>
      <w:proofErr w:type="spellEnd"/>
      <w:r>
        <w:t xml:space="preserve">. (2004). </w:t>
      </w:r>
      <w:proofErr w:type="spellStart"/>
      <w:r>
        <w:rPr>
          <w:i/>
          <w:iCs/>
        </w:rPr>
        <w:t>Buku</w:t>
      </w:r>
      <w:proofErr w:type="spellEnd"/>
      <w:r>
        <w:rPr>
          <w:i/>
          <w:iCs/>
        </w:rPr>
        <w:t xml:space="preserve"> Ajar </w:t>
      </w:r>
      <w:proofErr w:type="spellStart"/>
      <w:r>
        <w:rPr>
          <w:i/>
          <w:iCs/>
        </w:rPr>
        <w:t>Konsep</w:t>
      </w:r>
      <w:proofErr w:type="spellEnd"/>
      <w:r>
        <w:rPr>
          <w:i/>
          <w:iCs/>
        </w:rPr>
        <w:t xml:space="preserve"> Dasar </w:t>
      </w:r>
      <w:proofErr w:type="spellStart"/>
      <w:r>
        <w:rPr>
          <w:i/>
          <w:iCs/>
        </w:rPr>
        <w:t>Keperawatan</w:t>
      </w:r>
      <w:proofErr w:type="spellEnd"/>
      <w:r>
        <w:rPr>
          <w:i/>
          <w:iCs/>
        </w:rPr>
        <w:t xml:space="preserve"> Anak</w:t>
      </w:r>
      <w:r>
        <w:t xml:space="preserve">. Jakarta: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EGC.</w:t>
      </w:r>
    </w:p>
    <w:p w14:paraId="29E7BCBC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Swarjana</w:t>
      </w:r>
      <w:proofErr w:type="spellEnd"/>
      <w:r>
        <w:rPr>
          <w:rFonts w:cs="Times New Roman"/>
          <w:szCs w:val="24"/>
        </w:rPr>
        <w:t xml:space="preserve">, I </w:t>
      </w:r>
      <w:proofErr w:type="spellStart"/>
      <w:r>
        <w:rPr>
          <w:rFonts w:cs="Times New Roman"/>
          <w:szCs w:val="24"/>
        </w:rPr>
        <w:t>Ketut</w:t>
      </w:r>
      <w:proofErr w:type="spellEnd"/>
      <w:r>
        <w:rPr>
          <w:rFonts w:cs="Times New Roman"/>
          <w:szCs w:val="24"/>
        </w:rPr>
        <w:t xml:space="preserve">. (2015). </w:t>
      </w:r>
      <w:proofErr w:type="spellStart"/>
      <w:r>
        <w:rPr>
          <w:rFonts w:cs="Times New Roman"/>
          <w:i/>
          <w:iCs/>
          <w:szCs w:val="24"/>
        </w:rPr>
        <w:t>Metodologi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Penelitian</w:t>
      </w:r>
      <w:proofErr w:type="spellEnd"/>
      <w:r>
        <w:rPr>
          <w:rFonts w:cs="Times New Roman"/>
          <w:i/>
          <w:iCs/>
          <w:szCs w:val="24"/>
        </w:rPr>
        <w:t xml:space="preserve"> Kesehatan, </w:t>
      </w:r>
      <w:proofErr w:type="spellStart"/>
      <w:r>
        <w:rPr>
          <w:rFonts w:cs="Times New Roman"/>
          <w:i/>
          <w:iCs/>
          <w:szCs w:val="24"/>
        </w:rPr>
        <w:t>Edisi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Revisi</w:t>
      </w:r>
      <w:proofErr w:type="spellEnd"/>
      <w:r>
        <w:rPr>
          <w:rFonts w:cs="Times New Roman"/>
          <w:szCs w:val="24"/>
        </w:rPr>
        <w:t>. Yogyakarta: Andi.</w:t>
      </w:r>
    </w:p>
    <w:p w14:paraId="3A404F4A" w14:textId="77777777" w:rsidR="00BC77A2" w:rsidRDefault="00BC77A2" w:rsidP="00BC77A2">
      <w:pPr>
        <w:spacing w:after="300" w:line="240" w:lineRule="auto"/>
        <w:ind w:left="567" w:hanging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Wong, Donna L. (2008). </w:t>
      </w:r>
      <w:proofErr w:type="spellStart"/>
      <w:r>
        <w:rPr>
          <w:rFonts w:cs="Times New Roman"/>
          <w:i/>
          <w:iCs/>
          <w:szCs w:val="24"/>
          <w:lang w:val="en-US"/>
        </w:rPr>
        <w:t>Buku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Ajar </w:t>
      </w:r>
      <w:proofErr w:type="spellStart"/>
      <w:r>
        <w:rPr>
          <w:rFonts w:cs="Times New Roman"/>
          <w:i/>
          <w:iCs/>
          <w:szCs w:val="24"/>
          <w:lang w:val="en-US"/>
        </w:rPr>
        <w:t>Keperawatab</w:t>
      </w:r>
      <w:proofErr w:type="spellEnd"/>
      <w:r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iCs/>
          <w:szCs w:val="24"/>
          <w:lang w:val="en-US"/>
        </w:rPr>
        <w:t>Pediatrik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>Wong Volume 21</w:t>
      </w:r>
      <w:r>
        <w:rPr>
          <w:rFonts w:cs="Times New Roman"/>
          <w:szCs w:val="24"/>
          <w:lang w:val="en-US"/>
        </w:rPr>
        <w:t>. Jakarta: EGC.</w:t>
      </w:r>
    </w:p>
    <w:p w14:paraId="502E9F4D" w14:textId="77777777" w:rsidR="00BC77A2" w:rsidRDefault="00BC77A2" w:rsidP="00BC77A2">
      <w:pPr>
        <w:pStyle w:val="Bibliography"/>
        <w:spacing w:after="300"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World Health Organization (WHO). (2015). </w:t>
      </w:r>
      <w:r>
        <w:rPr>
          <w:rFonts w:cs="Times New Roman"/>
          <w:i/>
          <w:iCs/>
          <w:szCs w:val="24"/>
        </w:rPr>
        <w:t>Global Tuberculosis Report 2015</w:t>
      </w:r>
      <w:r>
        <w:rPr>
          <w:rFonts w:cs="Times New Roman"/>
          <w:szCs w:val="24"/>
        </w:rPr>
        <w:t>. Switzerland.</w:t>
      </w:r>
    </w:p>
    <w:p w14:paraId="27A22983" w14:textId="77777777" w:rsidR="00BC77A2" w:rsidRDefault="00BC77A2" w:rsidP="00BC77A2">
      <w:pPr>
        <w:tabs>
          <w:tab w:val="left" w:pos="3402"/>
        </w:tabs>
        <w:ind w:left="709" w:hanging="709"/>
      </w:pPr>
      <w:r>
        <w:rPr>
          <w:u w:val="single"/>
        </w:rPr>
        <w:tab/>
      </w:r>
      <w:r>
        <w:rPr>
          <w:u w:val="single"/>
        </w:rPr>
        <w:tab/>
      </w:r>
      <w:r>
        <w:t xml:space="preserve">. (2008). </w:t>
      </w:r>
      <w:proofErr w:type="spellStart"/>
      <w:r w:rsidRPr="00AA2562">
        <w:rPr>
          <w:i/>
          <w:iCs/>
        </w:rPr>
        <w:t>Indikator</w:t>
      </w:r>
      <w:proofErr w:type="spellEnd"/>
      <w:r w:rsidRPr="00AA2562">
        <w:rPr>
          <w:i/>
          <w:iCs/>
        </w:rPr>
        <w:t xml:space="preserve"> </w:t>
      </w:r>
      <w:proofErr w:type="spellStart"/>
      <w:r w:rsidRPr="00AA2562">
        <w:rPr>
          <w:i/>
          <w:iCs/>
        </w:rPr>
        <w:t>Perbaikan</w:t>
      </w:r>
      <w:proofErr w:type="spellEnd"/>
      <w:r w:rsidRPr="00AA2562">
        <w:rPr>
          <w:i/>
          <w:iCs/>
        </w:rPr>
        <w:t xml:space="preserve"> Kesehatan </w:t>
      </w:r>
      <w:proofErr w:type="spellStart"/>
      <w:r w:rsidRPr="00AA2562">
        <w:rPr>
          <w:i/>
          <w:iCs/>
        </w:rPr>
        <w:t>Lingkungan</w:t>
      </w:r>
      <w:proofErr w:type="spellEnd"/>
      <w:r w:rsidRPr="00AA2562">
        <w:rPr>
          <w:i/>
          <w:iCs/>
        </w:rPr>
        <w:t xml:space="preserve"> </w:t>
      </w:r>
      <w:r>
        <w:rPr>
          <w:i/>
          <w:iCs/>
        </w:rPr>
        <w:t>A</w:t>
      </w:r>
      <w:r w:rsidRPr="00AA2562">
        <w:rPr>
          <w:i/>
          <w:iCs/>
        </w:rPr>
        <w:t>nak</w:t>
      </w:r>
      <w:r>
        <w:t xml:space="preserve">,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: </w:t>
      </w:r>
      <w:proofErr w:type="spellStart"/>
      <w:r>
        <w:t>Apriningsih</w:t>
      </w:r>
      <w:proofErr w:type="spellEnd"/>
      <w:r>
        <w:t xml:space="preserve">, editor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Indonesia: </w:t>
      </w:r>
      <w:proofErr w:type="spellStart"/>
      <w:r>
        <w:t>Erita</w:t>
      </w:r>
      <w:proofErr w:type="spellEnd"/>
      <w:r>
        <w:t xml:space="preserve"> Agustin </w:t>
      </w:r>
      <w:proofErr w:type="spellStart"/>
      <w:r>
        <w:t>Hardiyanti</w:t>
      </w:r>
      <w:proofErr w:type="spellEnd"/>
      <w:r>
        <w:t>. Jakarta: EGC.</w:t>
      </w:r>
      <w:bookmarkStart w:id="1" w:name="_Hlk36623013"/>
    </w:p>
    <w:p w14:paraId="131F4695" w14:textId="77777777" w:rsidR="00BC77A2" w:rsidRPr="000051D2" w:rsidRDefault="00BC77A2" w:rsidP="00BC77A2">
      <w:pPr>
        <w:tabs>
          <w:tab w:val="left" w:pos="3402"/>
        </w:tabs>
        <w:ind w:left="709" w:hanging="709"/>
      </w:pPr>
      <w:proofErr w:type="spellStart"/>
      <w:r>
        <w:rPr>
          <w:rFonts w:cs="Times New Roman"/>
          <w:szCs w:val="24"/>
        </w:rPr>
        <w:t>Yupi</w:t>
      </w:r>
      <w:proofErr w:type="spellEnd"/>
      <w:r>
        <w:rPr>
          <w:rFonts w:cs="Times New Roman"/>
          <w:szCs w:val="24"/>
        </w:rPr>
        <w:t xml:space="preserve"> S. (2004). </w:t>
      </w:r>
      <w:proofErr w:type="spellStart"/>
      <w:r>
        <w:rPr>
          <w:rFonts w:cs="Times New Roman"/>
          <w:i/>
          <w:iCs/>
          <w:szCs w:val="24"/>
        </w:rPr>
        <w:t>Buku</w:t>
      </w:r>
      <w:proofErr w:type="spellEnd"/>
      <w:r>
        <w:rPr>
          <w:rFonts w:cs="Times New Roman"/>
          <w:i/>
          <w:iCs/>
          <w:szCs w:val="24"/>
        </w:rPr>
        <w:t xml:space="preserve"> Ajar </w:t>
      </w:r>
      <w:proofErr w:type="spellStart"/>
      <w:r>
        <w:rPr>
          <w:rFonts w:cs="Times New Roman"/>
          <w:i/>
          <w:iCs/>
          <w:szCs w:val="24"/>
        </w:rPr>
        <w:t>Konsep</w:t>
      </w:r>
      <w:proofErr w:type="spellEnd"/>
      <w:r>
        <w:rPr>
          <w:rFonts w:cs="Times New Roman"/>
          <w:i/>
          <w:iCs/>
          <w:szCs w:val="24"/>
        </w:rPr>
        <w:t xml:space="preserve"> Dasar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Anak</w:t>
      </w:r>
      <w:r>
        <w:rPr>
          <w:rFonts w:cs="Times New Roman"/>
          <w:szCs w:val="24"/>
        </w:rPr>
        <w:t>. Jakarta: EGC.</w:t>
      </w:r>
    </w:p>
    <w:p w14:paraId="31E37A40" w14:textId="77777777" w:rsidR="00BC77A2" w:rsidRPr="003C3AB5" w:rsidRDefault="00BC77A2" w:rsidP="00BC77A2">
      <w:pPr>
        <w:tabs>
          <w:tab w:val="left" w:pos="3402"/>
        </w:tabs>
        <w:ind w:left="709" w:hanging="709"/>
      </w:pPr>
      <w:r>
        <w:rPr>
          <w:rFonts w:cs="Times New Roman"/>
          <w:szCs w:val="24"/>
        </w:rPr>
        <w:lastRenderedPageBreak/>
        <w:t>Zhang, et al. (2014). Experiences of the parents caring for their children during a tuberculosis outbreak in high school: a qualitative study</w:t>
      </w:r>
      <w:bookmarkEnd w:id="1"/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iCs/>
          <w:szCs w:val="24"/>
        </w:rPr>
        <w:t>BMC Public Health</w:t>
      </w:r>
      <w:r>
        <w:rPr>
          <w:rFonts w:cs="Times New Roman"/>
          <w:szCs w:val="24"/>
        </w:rPr>
        <w:t>,14(1): 132.</w:t>
      </w:r>
    </w:p>
    <w:p w14:paraId="7ED5C4F5" w14:textId="77777777" w:rsidR="00BC77A2" w:rsidRPr="00154293" w:rsidRDefault="00BC77A2" w:rsidP="00BC77A2">
      <w:pPr>
        <w:pStyle w:val="Bibliography"/>
        <w:spacing w:after="300" w:line="240" w:lineRule="auto"/>
        <w:ind w:left="709" w:hanging="709"/>
        <w:rPr>
          <w:noProof/>
          <w:lang w:val="en-US"/>
        </w:rPr>
      </w:pPr>
      <w:r w:rsidRPr="00BD1BC3">
        <w:rPr>
          <w:noProof/>
          <w:lang w:val="en-US"/>
        </w:rPr>
        <w:t xml:space="preserve">Format referensi elektronik direkomendasi oleh Pratiwi, L. K. (2017). </w:t>
      </w:r>
      <w:r w:rsidRPr="00BD1BC3">
        <w:rPr>
          <w:i/>
          <w:iCs/>
          <w:noProof/>
          <w:lang w:val="en-US"/>
        </w:rPr>
        <w:t>Penanganan Regimen Terapeutik Inefektif pada Anak dengan Tuberkulosis.</w:t>
      </w:r>
      <w:r w:rsidRPr="00BD1BC3">
        <w:rPr>
          <w:noProof/>
          <w:lang w:val="en-US"/>
        </w:rPr>
        <w:t xml:space="preserve"> Surakarta. http://eprints.ums.ac.id </w:t>
      </w:r>
      <w:proofErr w:type="spellStart"/>
      <w:r w:rsidRPr="00BD1BC3">
        <w:rPr>
          <w:rFonts w:cs="Times New Roman"/>
          <w:szCs w:val="24"/>
        </w:rPr>
        <w:t>diperoleh</w:t>
      </w:r>
      <w:proofErr w:type="spellEnd"/>
      <w:r w:rsidRPr="00BD1BC3">
        <w:rPr>
          <w:rFonts w:cs="Times New Roman"/>
          <w:szCs w:val="24"/>
        </w:rPr>
        <w:t xml:space="preserve"> </w:t>
      </w:r>
      <w:proofErr w:type="spellStart"/>
      <w:r w:rsidRPr="00BD1BC3">
        <w:rPr>
          <w:rFonts w:cs="Times New Roman"/>
          <w:szCs w:val="24"/>
        </w:rPr>
        <w:t>tanggal</w:t>
      </w:r>
      <w:proofErr w:type="spellEnd"/>
      <w:r w:rsidRPr="00BD1BC3">
        <w:rPr>
          <w:rFonts w:cs="Times New Roman"/>
          <w:szCs w:val="24"/>
        </w:rPr>
        <w:t xml:space="preserve"> 16 </w:t>
      </w:r>
      <w:proofErr w:type="spellStart"/>
      <w:r w:rsidRPr="00BD1BC3">
        <w:rPr>
          <w:rFonts w:cs="Times New Roman"/>
          <w:szCs w:val="24"/>
        </w:rPr>
        <w:t>Februari</w:t>
      </w:r>
      <w:proofErr w:type="spellEnd"/>
      <w:r w:rsidRPr="00BD1BC3">
        <w:rPr>
          <w:rFonts w:cs="Times New Roman"/>
          <w:szCs w:val="24"/>
        </w:rPr>
        <w:t xml:space="preserve"> 2020 </w:t>
      </w:r>
      <w:proofErr w:type="spellStart"/>
      <w:r w:rsidRPr="00BD1BC3">
        <w:rPr>
          <w:rFonts w:cs="Times New Roman"/>
          <w:szCs w:val="24"/>
        </w:rPr>
        <w:t>pukul</w:t>
      </w:r>
      <w:proofErr w:type="spellEnd"/>
      <w:r w:rsidRPr="00BD1BC3">
        <w:rPr>
          <w:rFonts w:cs="Times New Roman"/>
          <w:szCs w:val="24"/>
        </w:rPr>
        <w:t xml:space="preserve"> 10:45 WIB.</w:t>
      </w:r>
    </w:p>
    <w:bookmarkEnd w:id="0"/>
    <w:p w14:paraId="64E70AAB" w14:textId="2781D291" w:rsidR="001B0062" w:rsidRPr="008247AB" w:rsidRDefault="001B0062" w:rsidP="008247AB">
      <w:pPr>
        <w:pStyle w:val="ListParagraph"/>
        <w:spacing w:line="480" w:lineRule="auto"/>
        <w:ind w:left="851" w:firstLine="425"/>
        <w:jc w:val="both"/>
      </w:pPr>
    </w:p>
    <w:sectPr w:rsidR="001B0062" w:rsidRPr="008247AB" w:rsidSect="00995AE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C796" w14:textId="77777777" w:rsidR="005417A1" w:rsidRDefault="005417A1" w:rsidP="00BD75B3">
      <w:pPr>
        <w:spacing w:after="0" w:line="240" w:lineRule="auto"/>
      </w:pPr>
      <w:r>
        <w:separator/>
      </w:r>
    </w:p>
  </w:endnote>
  <w:endnote w:type="continuationSeparator" w:id="0">
    <w:p w14:paraId="299F6EA2" w14:textId="77777777" w:rsidR="005417A1" w:rsidRDefault="005417A1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E772" w14:textId="77777777" w:rsidR="005417A1" w:rsidRDefault="005417A1" w:rsidP="00BD75B3">
      <w:pPr>
        <w:spacing w:after="0" w:line="240" w:lineRule="auto"/>
      </w:pPr>
      <w:r>
        <w:separator/>
      </w:r>
    </w:p>
  </w:footnote>
  <w:footnote w:type="continuationSeparator" w:id="0">
    <w:p w14:paraId="47BED3DA" w14:textId="77777777" w:rsidR="005417A1" w:rsidRDefault="005417A1" w:rsidP="00BD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E19"/>
    <w:multiLevelType w:val="hybridMultilevel"/>
    <w:tmpl w:val="9EAA618C"/>
    <w:lvl w:ilvl="0" w:tplc="3809000F">
      <w:start w:val="1"/>
      <w:numFmt w:val="decimal"/>
      <w:lvlText w:val="%1."/>
      <w:lvlJc w:val="left"/>
      <w:pPr>
        <w:ind w:left="678" w:hanging="360"/>
      </w:p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ED3739C"/>
    <w:multiLevelType w:val="hybridMultilevel"/>
    <w:tmpl w:val="B8D207C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E6"/>
    <w:multiLevelType w:val="hybridMultilevel"/>
    <w:tmpl w:val="7FA680FC"/>
    <w:lvl w:ilvl="0" w:tplc="38090011">
      <w:start w:val="1"/>
      <w:numFmt w:val="decimal"/>
      <w:lvlText w:val="%1)"/>
      <w:lvlJc w:val="left"/>
      <w:pPr>
        <w:ind w:left="1996" w:hanging="360"/>
      </w:pPr>
    </w:lvl>
    <w:lvl w:ilvl="1" w:tplc="38090011">
      <w:start w:val="1"/>
      <w:numFmt w:val="decimal"/>
      <w:lvlText w:val="%2)"/>
      <w:lvlJc w:val="left"/>
      <w:pPr>
        <w:ind w:left="2716" w:hanging="360"/>
      </w:pPr>
    </w:lvl>
    <w:lvl w:ilvl="2" w:tplc="8C1817F8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3D4027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D25470AA">
      <w:start w:val="1"/>
      <w:numFmt w:val="upperLetter"/>
      <w:lvlText w:val="%5."/>
      <w:lvlJc w:val="left"/>
      <w:pPr>
        <w:ind w:left="4876" w:hanging="360"/>
      </w:pPr>
      <w:rPr>
        <w:rFonts w:hint="default"/>
        <w:b/>
      </w:r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4606D2C"/>
    <w:multiLevelType w:val="hybridMultilevel"/>
    <w:tmpl w:val="81BA42B6"/>
    <w:lvl w:ilvl="0" w:tplc="BA4A5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DC5BE1"/>
    <w:multiLevelType w:val="hybridMultilevel"/>
    <w:tmpl w:val="22AA3272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>
      <w:start w:val="1"/>
      <w:numFmt w:val="lowerLetter"/>
      <w:lvlText w:val="%5."/>
      <w:lvlJc w:val="left"/>
      <w:pPr>
        <w:ind w:left="4593" w:hanging="360"/>
      </w:pPr>
    </w:lvl>
    <w:lvl w:ilvl="5" w:tplc="3809001B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>
      <w:start w:val="1"/>
      <w:numFmt w:val="lowerLetter"/>
      <w:lvlText w:val="%8."/>
      <w:lvlJc w:val="left"/>
      <w:pPr>
        <w:ind w:left="6753" w:hanging="360"/>
      </w:pPr>
    </w:lvl>
    <w:lvl w:ilvl="8" w:tplc="3809001B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BA8"/>
    <w:multiLevelType w:val="hybridMultilevel"/>
    <w:tmpl w:val="30F47296"/>
    <w:lvl w:ilvl="0" w:tplc="38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651B6"/>
    <w:multiLevelType w:val="hybridMultilevel"/>
    <w:tmpl w:val="0046CE32"/>
    <w:lvl w:ilvl="0" w:tplc="11A66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4EA5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24C31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917"/>
    <w:multiLevelType w:val="hybridMultilevel"/>
    <w:tmpl w:val="7AD2684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5E3A"/>
    <w:multiLevelType w:val="hybridMultilevel"/>
    <w:tmpl w:val="B7E45FA8"/>
    <w:lvl w:ilvl="0" w:tplc="30326AD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8906EA"/>
    <w:multiLevelType w:val="hybridMultilevel"/>
    <w:tmpl w:val="DE4E18F0"/>
    <w:lvl w:ilvl="0" w:tplc="F7A2A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35967AB6"/>
    <w:multiLevelType w:val="hybridMultilevel"/>
    <w:tmpl w:val="E836EB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DA2606"/>
    <w:multiLevelType w:val="hybridMultilevel"/>
    <w:tmpl w:val="24063E1C"/>
    <w:lvl w:ilvl="0" w:tplc="804A045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35AFE"/>
    <w:multiLevelType w:val="hybridMultilevel"/>
    <w:tmpl w:val="F622FD04"/>
    <w:lvl w:ilvl="0" w:tplc="5D7A6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BE70A9"/>
    <w:multiLevelType w:val="hybridMultilevel"/>
    <w:tmpl w:val="F79493A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033E0"/>
    <w:multiLevelType w:val="hybridMultilevel"/>
    <w:tmpl w:val="09CC3E72"/>
    <w:lvl w:ilvl="0" w:tplc="93524B4C">
      <w:start w:val="1"/>
      <w:numFmt w:val="decimal"/>
      <w:lvlText w:val="%1)"/>
      <w:lvlJc w:val="left"/>
      <w:pPr>
        <w:ind w:left="2061" w:hanging="360"/>
      </w:pPr>
      <w:rPr>
        <w:rFonts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A2B28E6"/>
    <w:multiLevelType w:val="hybridMultilevel"/>
    <w:tmpl w:val="6548FB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1D34"/>
    <w:multiLevelType w:val="hybridMultilevel"/>
    <w:tmpl w:val="4504FA48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1">
      <w:start w:val="1"/>
      <w:numFmt w:val="decimal"/>
      <w:lvlText w:val="%2)"/>
      <w:lvlJc w:val="left"/>
      <w:pPr>
        <w:ind w:left="3141" w:hanging="360"/>
      </w:pPr>
    </w:lvl>
    <w:lvl w:ilvl="2" w:tplc="3CE6BDD2">
      <w:start w:val="1"/>
      <w:numFmt w:val="lowerLetter"/>
      <w:lvlText w:val="%3)"/>
      <w:lvlJc w:val="left"/>
      <w:pPr>
        <w:ind w:left="4041" w:hanging="360"/>
      </w:pPr>
      <w:rPr>
        <w:rFonts w:hint="default"/>
      </w:rPr>
    </w:lvl>
    <w:lvl w:ilvl="3" w:tplc="A73C59B6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 w:tplc="6470A8DA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BEF56B9"/>
    <w:multiLevelType w:val="hybridMultilevel"/>
    <w:tmpl w:val="EC0AFCA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6B2E5344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  <w:iCs w:val="0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DDD84342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066DCD"/>
    <w:multiLevelType w:val="hybridMultilevel"/>
    <w:tmpl w:val="006C906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6E1556"/>
    <w:multiLevelType w:val="hybridMultilevel"/>
    <w:tmpl w:val="6D9A1D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55DD7"/>
    <w:multiLevelType w:val="hybridMultilevel"/>
    <w:tmpl w:val="96585BC2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0846041"/>
    <w:multiLevelType w:val="hybridMultilevel"/>
    <w:tmpl w:val="E3E0B416"/>
    <w:lvl w:ilvl="0" w:tplc="52D4F5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D25524"/>
    <w:multiLevelType w:val="hybridMultilevel"/>
    <w:tmpl w:val="7714CC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2E7A"/>
    <w:multiLevelType w:val="hybridMultilevel"/>
    <w:tmpl w:val="7EA2AF26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9712FA62">
      <w:start w:val="1"/>
      <w:numFmt w:val="decimal"/>
      <w:lvlText w:val="%2)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C3F639E4">
      <w:start w:val="1"/>
      <w:numFmt w:val="decimal"/>
      <w:lvlText w:val="%5."/>
      <w:lvlJc w:val="left"/>
      <w:pPr>
        <w:ind w:left="4451" w:hanging="360"/>
      </w:pPr>
      <w:rPr>
        <w:rFonts w:hint="default"/>
      </w:r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66802C7"/>
    <w:multiLevelType w:val="hybridMultilevel"/>
    <w:tmpl w:val="556ED85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6E82589"/>
    <w:multiLevelType w:val="hybridMultilevel"/>
    <w:tmpl w:val="254C1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C3ACA"/>
    <w:multiLevelType w:val="hybridMultilevel"/>
    <w:tmpl w:val="E5407DB8"/>
    <w:lvl w:ilvl="0" w:tplc="380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3D4A8D94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C3842A14">
      <w:start w:val="1"/>
      <w:numFmt w:val="lowerLetter"/>
      <w:lvlText w:val="%3."/>
      <w:lvlJc w:val="left"/>
      <w:pPr>
        <w:ind w:left="3616" w:hanging="360"/>
      </w:pPr>
      <w:rPr>
        <w:rFonts w:hint="default"/>
      </w:rPr>
    </w:lvl>
    <w:lvl w:ilvl="3" w:tplc="8DD0F27C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6BBE235D"/>
    <w:multiLevelType w:val="hybridMultilevel"/>
    <w:tmpl w:val="64881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864F41"/>
    <w:multiLevelType w:val="hybridMultilevel"/>
    <w:tmpl w:val="C8CA66E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1AE26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iCs w:val="0"/>
      </w:rPr>
    </w:lvl>
    <w:lvl w:ilvl="3" w:tplc="4D1220F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0E3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B04C08">
      <w:start w:val="1"/>
      <w:numFmt w:val="lowerLetter"/>
      <w:lvlText w:val="(%6)"/>
      <w:lvlJc w:val="left"/>
      <w:pPr>
        <w:ind w:left="4545" w:hanging="405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438E2"/>
    <w:multiLevelType w:val="hybridMultilevel"/>
    <w:tmpl w:val="2A6CD57A"/>
    <w:lvl w:ilvl="0" w:tplc="3D3EDB68">
      <w:start w:val="1"/>
      <w:numFmt w:val="lowerLetter"/>
      <w:lvlText w:val="%1."/>
      <w:lvlJc w:val="left"/>
      <w:pPr>
        <w:ind w:left="4451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456CF"/>
    <w:multiLevelType w:val="hybridMultilevel"/>
    <w:tmpl w:val="6CF0A49E"/>
    <w:lvl w:ilvl="0" w:tplc="C0561C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45C02"/>
    <w:multiLevelType w:val="hybridMultilevel"/>
    <w:tmpl w:val="361E9B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C307F"/>
    <w:multiLevelType w:val="hybridMultilevel"/>
    <w:tmpl w:val="C5223CD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1"/>
  </w:num>
  <w:num w:numId="5">
    <w:abstractNumId w:val="31"/>
  </w:num>
  <w:num w:numId="6">
    <w:abstractNumId w:val="17"/>
  </w:num>
  <w:num w:numId="7">
    <w:abstractNumId w:val="34"/>
  </w:num>
  <w:num w:numId="8">
    <w:abstractNumId w:val="37"/>
  </w:num>
  <w:num w:numId="9">
    <w:abstractNumId w:val="4"/>
  </w:num>
  <w:num w:numId="10">
    <w:abstractNumId w:val="13"/>
  </w:num>
  <w:num w:numId="11">
    <w:abstractNumId w:val="11"/>
  </w:num>
  <w:num w:numId="12">
    <w:abstractNumId w:val="43"/>
  </w:num>
  <w:num w:numId="13">
    <w:abstractNumId w:val="20"/>
  </w:num>
  <w:num w:numId="14">
    <w:abstractNumId w:val="19"/>
  </w:num>
  <w:num w:numId="15">
    <w:abstractNumId w:val="38"/>
  </w:num>
  <w:num w:numId="16">
    <w:abstractNumId w:val="18"/>
  </w:num>
  <w:num w:numId="17">
    <w:abstractNumId w:val="24"/>
  </w:num>
  <w:num w:numId="18">
    <w:abstractNumId w:val="39"/>
  </w:num>
  <w:num w:numId="19">
    <w:abstractNumId w:val="48"/>
  </w:num>
  <w:num w:numId="20">
    <w:abstractNumId w:val="44"/>
  </w:num>
  <w:num w:numId="21">
    <w:abstractNumId w:val="9"/>
  </w:num>
  <w:num w:numId="22">
    <w:abstractNumId w:val="15"/>
  </w:num>
  <w:num w:numId="23">
    <w:abstractNumId w:val="40"/>
  </w:num>
  <w:num w:numId="24">
    <w:abstractNumId w:val="12"/>
  </w:num>
  <w:num w:numId="25">
    <w:abstractNumId w:val="26"/>
  </w:num>
  <w:num w:numId="26">
    <w:abstractNumId w:val="30"/>
  </w:num>
  <w:num w:numId="27">
    <w:abstractNumId w:val="16"/>
  </w:num>
  <w:num w:numId="28">
    <w:abstractNumId w:val="47"/>
  </w:num>
  <w:num w:numId="29">
    <w:abstractNumId w:val="2"/>
  </w:num>
  <w:num w:numId="30">
    <w:abstractNumId w:val="42"/>
  </w:num>
  <w:num w:numId="31">
    <w:abstractNumId w:val="3"/>
  </w:num>
  <w:num w:numId="32">
    <w:abstractNumId w:val="36"/>
  </w:num>
  <w:num w:numId="33">
    <w:abstractNumId w:val="41"/>
  </w:num>
  <w:num w:numId="34">
    <w:abstractNumId w:val="5"/>
  </w:num>
  <w:num w:numId="35">
    <w:abstractNumId w:val="27"/>
  </w:num>
  <w:num w:numId="36">
    <w:abstractNumId w:val="10"/>
  </w:num>
  <w:num w:numId="37">
    <w:abstractNumId w:val="28"/>
  </w:num>
  <w:num w:numId="38">
    <w:abstractNumId w:val="29"/>
  </w:num>
  <w:num w:numId="39">
    <w:abstractNumId w:val="33"/>
  </w:num>
  <w:num w:numId="40">
    <w:abstractNumId w:val="32"/>
  </w:num>
  <w:num w:numId="41">
    <w:abstractNumId w:val="25"/>
  </w:num>
  <w:num w:numId="42">
    <w:abstractNumId w:val="23"/>
  </w:num>
  <w:num w:numId="43">
    <w:abstractNumId w:val="45"/>
  </w:num>
  <w:num w:numId="44">
    <w:abstractNumId w:val="7"/>
  </w:num>
  <w:num w:numId="45">
    <w:abstractNumId w:val="46"/>
  </w:num>
  <w:num w:numId="46">
    <w:abstractNumId w:val="14"/>
  </w:num>
  <w:num w:numId="47">
    <w:abstractNumId w:val="35"/>
  </w:num>
  <w:num w:numId="48">
    <w:abstractNumId w:val="2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20C34"/>
    <w:rsid w:val="004D7263"/>
    <w:rsid w:val="005417A1"/>
    <w:rsid w:val="00792652"/>
    <w:rsid w:val="008247AB"/>
    <w:rsid w:val="00872208"/>
    <w:rsid w:val="00884D12"/>
    <w:rsid w:val="0098443D"/>
    <w:rsid w:val="00995AE0"/>
    <w:rsid w:val="00BA32BD"/>
    <w:rsid w:val="00BC77A2"/>
    <w:rsid w:val="00BD75B3"/>
    <w:rsid w:val="00C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C1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BC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D4934E4F-BFAD-47C8-8BDA-CDF24581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2020-07-30T15:05:00Z</cp:lastPrinted>
  <dcterms:created xsi:type="dcterms:W3CDTF">2020-07-30T15:06:00Z</dcterms:created>
  <dcterms:modified xsi:type="dcterms:W3CDTF">2020-07-30T15:06:00Z</dcterms:modified>
</cp:coreProperties>
</file>