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C0" w:rsidRPr="00FC44C0" w:rsidRDefault="00FC44C0" w:rsidP="00FC44C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4C0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87728E" w:rsidRPr="0087728E" w:rsidRDefault="00FC44C0" w:rsidP="0087728E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H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ardiono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>.(2018).</w:t>
      </w:r>
      <w:proofErr w:type="spellStart"/>
      <w:r w:rsidRPr="00FC44C0">
        <w:rPr>
          <w:rFonts w:ascii="Times New Roman" w:eastAsia="Calibri" w:hAnsi="Times New Roman" w:cs="Times New Roman"/>
          <w:i/>
          <w:sz w:val="24"/>
          <w:szCs w:val="24"/>
        </w:rPr>
        <w:t>mol</w:t>
      </w:r>
      <w:proofErr w:type="spellEnd"/>
      <w:r w:rsidRPr="00FC44C0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87728E">
        <w:rPr>
          <w:rFonts w:ascii="Times New Roman" w:eastAsia="Calibri" w:hAnsi="Times New Roman" w:cs="Times New Roman"/>
          <w:i/>
          <w:sz w:val="24"/>
          <w:szCs w:val="24"/>
        </w:rPr>
        <w:t>Microorganisme</w:t>
      </w:r>
      <w:proofErr w:type="spellEnd"/>
      <w:r w:rsidRPr="0087728E">
        <w:rPr>
          <w:rFonts w:ascii="Times New Roman" w:eastAsia="Calibri" w:hAnsi="Times New Roman" w:cs="Times New Roman"/>
          <w:i/>
          <w:sz w:val="24"/>
          <w:szCs w:val="24"/>
        </w:rPr>
        <w:t xml:space="preserve"> Local) </w:t>
      </w:r>
      <w:proofErr w:type="spellStart"/>
      <w:r w:rsidRPr="0087728E">
        <w:rPr>
          <w:rFonts w:ascii="Times New Roman" w:eastAsia="Calibri" w:hAnsi="Times New Roman" w:cs="Times New Roman"/>
          <w:i/>
          <w:sz w:val="24"/>
          <w:szCs w:val="24"/>
        </w:rPr>
        <w:t>kulit</w:t>
      </w:r>
      <w:proofErr w:type="spellEnd"/>
      <w:r w:rsidRPr="008772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87728E">
        <w:rPr>
          <w:rFonts w:ascii="Times New Roman" w:eastAsia="Calibri" w:hAnsi="Times New Roman" w:cs="Times New Roman"/>
          <w:i/>
          <w:sz w:val="24"/>
          <w:szCs w:val="24"/>
        </w:rPr>
        <w:t>nanas  (</w:t>
      </w:r>
      <w:proofErr w:type="spellStart"/>
      <w:proofErr w:type="gramEnd"/>
      <w:r w:rsidRPr="0087728E">
        <w:rPr>
          <w:rFonts w:ascii="Times New Roman" w:eastAsia="Calibri" w:hAnsi="Times New Roman" w:cs="Times New Roman"/>
          <w:i/>
          <w:sz w:val="24"/>
          <w:szCs w:val="24"/>
        </w:rPr>
        <w:t>Anana</w:t>
      </w:r>
      <w:proofErr w:type="spellEnd"/>
      <w:r w:rsidRPr="008772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7728E">
        <w:rPr>
          <w:rFonts w:ascii="Times New Roman" w:eastAsia="Calibri" w:hAnsi="Times New Roman" w:cs="Times New Roman"/>
          <w:i/>
          <w:sz w:val="24"/>
          <w:szCs w:val="24"/>
        </w:rPr>
        <w:t>comosus</w:t>
      </w:r>
      <w:proofErr w:type="spellEnd"/>
      <w:r w:rsidRPr="008772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7728E">
        <w:rPr>
          <w:rFonts w:ascii="Times New Roman" w:eastAsia="Calibri" w:hAnsi="Times New Roman" w:cs="Times New Roman"/>
          <w:i/>
          <w:sz w:val="24"/>
          <w:szCs w:val="24"/>
        </w:rPr>
        <w:t>L.Merr</w:t>
      </w:r>
      <w:proofErr w:type="spellEnd"/>
      <w:r w:rsidRPr="0087728E">
        <w:rPr>
          <w:rFonts w:ascii="Times New Roman" w:eastAsia="Calibri" w:hAnsi="Times New Roman" w:cs="Times New Roman"/>
          <w:sz w:val="24"/>
          <w:szCs w:val="24"/>
        </w:rPr>
        <w:t>)</w:t>
      </w:r>
      <w:r w:rsidRPr="0087728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7728E">
        <w:rPr>
          <w:rFonts w:ascii="Times New Roman" w:eastAsia="Calibri" w:hAnsi="Times New Roman" w:cs="Times New Roman"/>
          <w:sz w:val="24"/>
          <w:szCs w:val="24"/>
        </w:rPr>
        <w:t>.https://ejournal.keslingpoltekkesbjm.com/</w:t>
      </w:r>
      <w:proofErr w:type="spellStart"/>
      <w:r w:rsidRPr="0087728E">
        <w:rPr>
          <w:rFonts w:ascii="Times New Roman" w:eastAsia="Calibri" w:hAnsi="Times New Roman" w:cs="Times New Roman"/>
          <w:sz w:val="24"/>
          <w:szCs w:val="24"/>
        </w:rPr>
        <w:t>index.php</w:t>
      </w:r>
      <w:proofErr w:type="spellEnd"/>
      <w:r w:rsidRPr="0087728E">
        <w:rPr>
          <w:rFonts w:ascii="Times New Roman" w:eastAsia="Calibri" w:hAnsi="Times New Roman" w:cs="Times New Roman"/>
          <w:sz w:val="24"/>
          <w:szCs w:val="24"/>
        </w:rPr>
        <w:t>/JKL/article.</w:t>
      </w:r>
    </w:p>
    <w:p w:rsidR="00FC44C0" w:rsidRPr="0087728E" w:rsidRDefault="00FC44C0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728E">
        <w:rPr>
          <w:rFonts w:ascii="Times New Roman" w:eastAsia="Calibri" w:hAnsi="Times New Roman" w:cs="Times New Roman"/>
          <w:sz w:val="24"/>
          <w:szCs w:val="24"/>
        </w:rPr>
        <w:t>Mawadah</w:t>
      </w:r>
      <w:proofErr w:type="spellEnd"/>
      <w:proofErr w:type="gramStart"/>
      <w:r w:rsidRPr="0087728E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7728E">
        <w:rPr>
          <w:rFonts w:ascii="Times New Roman" w:eastAsia="Calibri" w:hAnsi="Times New Roman" w:cs="Times New Roman"/>
          <w:sz w:val="24"/>
          <w:szCs w:val="24"/>
        </w:rPr>
        <w:t>2018).</w:t>
      </w:r>
      <w:r w:rsidRPr="0087728E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Perbandingan jenis sampah organik terhadap lama waktu pengomposan dalam lubang resapan.</w:t>
      </w:r>
      <w:r w:rsidRPr="0087728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</w:p>
    <w:p w:rsidR="00FC44C0" w:rsidRPr="0087728E" w:rsidRDefault="00FC44C0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728E">
        <w:rPr>
          <w:rFonts w:ascii="Times New Roman" w:eastAsia="Calibri" w:hAnsi="Times New Roman" w:cs="Times New Roman"/>
          <w:sz w:val="24"/>
          <w:szCs w:val="24"/>
        </w:rPr>
        <w:t>Sajadah</w:t>
      </w:r>
      <w:proofErr w:type="gramStart"/>
      <w:r w:rsidRPr="0087728E">
        <w:rPr>
          <w:rFonts w:ascii="Times New Roman" w:eastAsia="Calibri" w:hAnsi="Times New Roman" w:cs="Times New Roman"/>
          <w:sz w:val="24"/>
          <w:szCs w:val="24"/>
        </w:rPr>
        <w:t>,co</w:t>
      </w:r>
      <w:proofErr w:type="spellEnd"/>
      <w:proofErr w:type="gramEnd"/>
      <w:r w:rsidRPr="0087728E">
        <w:rPr>
          <w:rFonts w:ascii="Times New Roman" w:eastAsia="Calibri" w:hAnsi="Times New Roman" w:cs="Times New Roman"/>
          <w:sz w:val="24"/>
          <w:szCs w:val="24"/>
        </w:rPr>
        <w:t>.</w:t>
      </w:r>
      <w:r w:rsidRPr="0087728E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 w:rsidRPr="0087728E">
        <w:rPr>
          <w:rFonts w:ascii="Times New Roman" w:eastAsia="Calibri" w:hAnsi="Times New Roman" w:cs="Times New Roman"/>
          <w:sz w:val="24"/>
          <w:szCs w:val="24"/>
        </w:rPr>
        <w:t>2017</w:t>
      </w:r>
      <w:r w:rsidRPr="0087728E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8772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7728E">
        <w:rPr>
          <w:rFonts w:ascii="Times New Roman" w:eastAsia="Calibri" w:hAnsi="Times New Roman" w:cs="Times New Roman"/>
          <w:bCs/>
          <w:i/>
          <w:sz w:val="24"/>
          <w:szCs w:val="24"/>
        </w:rPr>
        <w:t>Bahan</w:t>
      </w:r>
      <w:proofErr w:type="spellEnd"/>
      <w:r w:rsidRPr="008772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Baku </w:t>
      </w:r>
      <w:proofErr w:type="spellStart"/>
      <w:r w:rsidRPr="0087728E">
        <w:rPr>
          <w:rFonts w:ascii="Times New Roman" w:eastAsia="Calibri" w:hAnsi="Times New Roman" w:cs="Times New Roman"/>
          <w:bCs/>
          <w:i/>
          <w:sz w:val="24"/>
          <w:szCs w:val="24"/>
        </w:rPr>
        <w:t>Mikro</w:t>
      </w:r>
      <w:proofErr w:type="spellEnd"/>
      <w:r w:rsidRPr="008772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728E">
        <w:rPr>
          <w:rFonts w:ascii="Times New Roman" w:eastAsia="Calibri" w:hAnsi="Times New Roman" w:cs="Times New Roman"/>
          <w:bCs/>
          <w:i/>
          <w:sz w:val="24"/>
          <w:szCs w:val="24"/>
        </w:rPr>
        <w:t>Organisme</w:t>
      </w:r>
      <w:proofErr w:type="spellEnd"/>
      <w:r w:rsidRPr="008772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7728E">
        <w:rPr>
          <w:rFonts w:ascii="Times New Roman" w:eastAsia="Calibri" w:hAnsi="Times New Roman" w:cs="Times New Roman"/>
          <w:bCs/>
          <w:i/>
          <w:sz w:val="24"/>
          <w:szCs w:val="24"/>
        </w:rPr>
        <w:t>Lokal</w:t>
      </w:r>
      <w:proofErr w:type="spellEnd"/>
      <w:r w:rsidRPr="008772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(MOL)</w:t>
      </w:r>
      <w:r w:rsidRPr="008772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728E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877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28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7728E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proofErr w:type="gramStart"/>
      <w:r w:rsidRPr="0087728E">
        <w:rPr>
          <w:rFonts w:ascii="Times New Roman" w:eastAsia="Calibri" w:hAnsi="Times New Roman" w:cs="Times New Roman"/>
          <w:sz w:val="24"/>
          <w:szCs w:val="24"/>
        </w:rPr>
        <w:t>april</w:t>
      </w:r>
      <w:proofErr w:type="spellEnd"/>
      <w:proofErr w:type="gramEnd"/>
      <w:r w:rsidRPr="0087728E"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Agroteknologi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, 2017. </w:t>
      </w:r>
      <w:proofErr w:type="spellStart"/>
      <w:r w:rsidRPr="00FC44C0">
        <w:rPr>
          <w:rFonts w:ascii="Times New Roman" w:eastAsia="Calibri" w:hAnsi="Times New Roman" w:cs="Times New Roman"/>
          <w:bCs/>
          <w:i/>
          <w:sz w:val="24"/>
          <w:szCs w:val="24"/>
        </w:rPr>
        <w:t>Metode</w:t>
      </w:r>
      <w:proofErr w:type="spellEnd"/>
      <w:r w:rsidRPr="00FC44C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bCs/>
          <w:i/>
          <w:sz w:val="24"/>
          <w:szCs w:val="24"/>
        </w:rPr>
        <w:t>Dalam</w:t>
      </w:r>
      <w:proofErr w:type="spellEnd"/>
      <w:r w:rsidRPr="00FC44C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bCs/>
          <w:i/>
          <w:sz w:val="24"/>
          <w:szCs w:val="24"/>
        </w:rPr>
        <w:t>Membuat</w:t>
      </w:r>
      <w:proofErr w:type="spellEnd"/>
      <w:r w:rsidRPr="00FC44C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bCs/>
          <w:i/>
          <w:sz w:val="24"/>
          <w:szCs w:val="24"/>
        </w:rPr>
        <w:t>Pupuk</w:t>
      </w:r>
      <w:proofErr w:type="spellEnd"/>
      <w:r w:rsidRPr="00FC44C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bCs/>
          <w:i/>
          <w:sz w:val="24"/>
          <w:szCs w:val="24"/>
        </w:rPr>
        <w:t>Kompos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 </w:t>
      </w:r>
      <w:proofErr w:type="gramStart"/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april</w:t>
      </w:r>
      <w:proofErr w:type="gramEnd"/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2020</w:t>
      </w:r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6" w:history="1">
        <w:r w:rsidRPr="00FC44C0">
          <w:rPr>
            <w:rFonts w:ascii="Times New Roman" w:eastAsia="Calibri" w:hAnsi="Times New Roman" w:cs="Times New Roman"/>
            <w:sz w:val="24"/>
            <w:szCs w:val="24"/>
          </w:rPr>
          <w:t>https://agroteknologi.web.id/metode-dalam-membuat-pupuk-kompos/</w:t>
        </w:r>
      </w:hyperlink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C44C0" w:rsidRPr="00FC44C0" w:rsidRDefault="00AA2101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W</w:t>
      </w:r>
      <w:proofErr w:type="spellStart"/>
      <w:r w:rsidR="00FC44C0" w:rsidRPr="00FC44C0">
        <w:rPr>
          <w:rFonts w:ascii="Times New Roman" w:eastAsia="Calibri" w:hAnsi="Times New Roman" w:cs="Times New Roman"/>
          <w:sz w:val="24"/>
          <w:szCs w:val="24"/>
        </w:rPr>
        <w:t>idiansyah,r</w:t>
      </w:r>
      <w:proofErr w:type="spellEnd"/>
      <w:r w:rsidR="00FC44C0" w:rsidRPr="00FC44C0">
        <w:rPr>
          <w:rFonts w:ascii="Times New Roman" w:eastAsia="Calibri" w:hAnsi="Times New Roman" w:cs="Times New Roman"/>
          <w:sz w:val="24"/>
          <w:szCs w:val="24"/>
        </w:rPr>
        <w:t>.(2019).</w:t>
      </w:r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Jenis </w:t>
      </w:r>
      <w:proofErr w:type="spellStart"/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bioaktivator</w:t>
      </w:r>
      <w:proofErr w:type="spellEnd"/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mikroorganisme lokal tape dan nanas terhadap penurunan berat sampah.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Nurulita</w:t>
      </w:r>
      <w:proofErr w:type="gramStart"/>
      <w:r w:rsidRPr="00FC44C0">
        <w:rPr>
          <w:rFonts w:ascii="Times New Roman" w:eastAsia="Calibri" w:hAnsi="Times New Roman" w:cs="Times New Roman"/>
          <w:sz w:val="24"/>
          <w:szCs w:val="24"/>
        </w:rPr>
        <w:t>,u</w:t>
      </w:r>
      <w:proofErr w:type="spellEnd"/>
      <w:proofErr w:type="gramEnd"/>
      <w:r w:rsidRPr="00FC44C0">
        <w:rPr>
          <w:rFonts w:ascii="Times New Roman" w:eastAsia="Calibri" w:hAnsi="Times New Roman" w:cs="Times New Roman"/>
          <w:sz w:val="24"/>
          <w:szCs w:val="24"/>
        </w:rPr>
        <w:t>.(2015).</w:t>
      </w:r>
      <w:r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Lama waktu </w:t>
      </w:r>
      <w:proofErr w:type="spellStart"/>
      <w:r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pengomposan</w:t>
      </w:r>
      <w:proofErr w:type="spellEnd"/>
      <w:r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sampah rumah tangga berdasarkan jenis. Lama waktu pengomposan mol, tehnik pengomposan</w:t>
      </w: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</w:p>
    <w:p w:rsidR="00FC44C0" w:rsidRPr="00FC44C0" w:rsidRDefault="00AA2101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</w:t>
      </w:r>
      <w:proofErr w:type="spellStart"/>
      <w:r w:rsidR="00FC44C0" w:rsidRPr="00FC44C0">
        <w:rPr>
          <w:rFonts w:ascii="Times New Roman" w:eastAsia="Calibri" w:hAnsi="Times New Roman" w:cs="Times New Roman"/>
          <w:sz w:val="24"/>
          <w:szCs w:val="24"/>
        </w:rPr>
        <w:t>radini,a.n</w:t>
      </w:r>
      <w:proofErr w:type="spellEnd"/>
      <w:r w:rsidR="00FC44C0" w:rsidRPr="00FC44C0">
        <w:rPr>
          <w:rFonts w:ascii="Times New Roman" w:eastAsia="Calibri" w:hAnsi="Times New Roman" w:cs="Times New Roman"/>
          <w:sz w:val="24"/>
          <w:szCs w:val="24"/>
        </w:rPr>
        <w:t>.(2019).</w:t>
      </w:r>
      <w:proofErr w:type="spellStart"/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Komposting</w:t>
      </w:r>
      <w:proofErr w:type="spellEnd"/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sampah daun.</w:t>
      </w:r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proofErr w:type="gramEnd"/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 xml:space="preserve"> rotary drum composter</w:t>
      </w:r>
      <w:r w:rsidR="00FC44C0"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4C0" w:rsidRPr="00FC44C0" w:rsidRDefault="00AA2101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FC44C0" w:rsidRPr="00FC44C0">
        <w:rPr>
          <w:rFonts w:ascii="Times New Roman" w:eastAsia="Calibri" w:hAnsi="Times New Roman" w:cs="Times New Roman"/>
          <w:sz w:val="24"/>
          <w:szCs w:val="24"/>
        </w:rPr>
        <w:t>uryanto</w:t>
      </w:r>
      <w:proofErr w:type="gramStart"/>
      <w:r w:rsidR="00FC44C0" w:rsidRPr="00FC44C0">
        <w:rPr>
          <w:rFonts w:ascii="Times New Roman" w:eastAsia="Calibri" w:hAnsi="Times New Roman" w:cs="Times New Roman"/>
          <w:sz w:val="24"/>
          <w:szCs w:val="24"/>
        </w:rPr>
        <w:t>,f</w:t>
      </w:r>
      <w:proofErr w:type="spellEnd"/>
      <w:proofErr w:type="gramEnd"/>
      <w:r w:rsidR="00FC44C0" w:rsidRPr="00FC44C0">
        <w:rPr>
          <w:rFonts w:ascii="Times New Roman" w:eastAsia="Calibri" w:hAnsi="Times New Roman" w:cs="Times New Roman"/>
          <w:sz w:val="24"/>
          <w:szCs w:val="24"/>
        </w:rPr>
        <w:t>.(2011).</w:t>
      </w:r>
      <w:proofErr w:type="spellStart"/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Komposter</w:t>
      </w:r>
      <w:proofErr w:type="spellEnd"/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aerobik,limbah padat </w:t>
      </w:r>
      <w:proofErr w:type="spellStart"/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komposter</w:t>
      </w:r>
      <w:proofErr w:type="spellEnd"/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, pengomposan skala rumah tangga.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Djuarmani,(2005). </w:t>
      </w:r>
      <w:r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Cara cepat membuat kompos</w:t>
      </w: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. Cetakan 1. Jakarta : agromedia pustaka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Peraturan</w:t>
      </w:r>
      <w:proofErr w:type="spellEnd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Pemerintah</w:t>
      </w:r>
      <w:proofErr w:type="spellEnd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Nomor</w:t>
      </w:r>
      <w:proofErr w:type="spellEnd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101 </w:t>
      </w:r>
      <w:proofErr w:type="spellStart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2014 </w:t>
      </w:r>
      <w:proofErr w:type="spellStart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tentang</w:t>
      </w:r>
      <w:proofErr w:type="spellEnd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Pengelolaan</w:t>
      </w:r>
      <w:proofErr w:type="spellEnd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Limbah</w:t>
      </w:r>
      <w:proofErr w:type="spellEnd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Bahan</w:t>
      </w:r>
      <w:proofErr w:type="spellEnd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Berbahaya</w:t>
      </w:r>
      <w:proofErr w:type="spellEnd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Beracun</w:t>
      </w:r>
      <w:proofErr w:type="spellEnd"/>
      <w:r w:rsidRPr="00FC44C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C44C0" w:rsidRPr="00FC44C0" w:rsidRDefault="00FC44C0" w:rsidP="00FC44C0">
      <w:pPr>
        <w:spacing w:after="0" w:line="360" w:lineRule="auto"/>
        <w:ind w:left="720" w:right="266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C44C0">
        <w:rPr>
          <w:rFonts w:ascii="Times New Roman" w:eastAsia="Times New Roman" w:hAnsi="Times New Roman" w:cs="Times New Roman"/>
          <w:sz w:val="24"/>
          <w:szCs w:val="24"/>
          <w:lang w:val="id-ID"/>
        </w:rPr>
        <w:t>Undang-undang Negara Republik Indonesia Nomor 18 Tahun 2008 tentang Pengelolaan Sampah.</w:t>
      </w:r>
    </w:p>
    <w:p w:rsidR="00FC44C0" w:rsidRPr="00FC44C0" w:rsidRDefault="00FC44C0" w:rsidP="00FC44C0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Standar Nasional Indonesia (SNI) 19-7030-2004. </w:t>
      </w:r>
      <w:r w:rsidRPr="00FC44C0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Spesifikasi Kompos dari Sampah Organik Domestik.</w:t>
      </w:r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Yuwono,dipo.(2005).</w:t>
      </w:r>
      <w:r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K</w:t>
      </w:r>
      <w:r w:rsidRPr="00FC44C0"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>ompos Dengan Cara Aerob maupun Anaerob Untuk Menghasilkan Kompos Berkualitas</w:t>
      </w: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. Jakarta: Penebar Swadaya.</w:t>
      </w:r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4C0" w:rsidRPr="00FC44C0" w:rsidRDefault="00FC44C0" w:rsidP="00FC44C0">
      <w:pPr>
        <w:spacing w:after="0" w:line="360" w:lineRule="auto"/>
        <w:ind w:left="720" w:right="26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C0">
        <w:rPr>
          <w:rFonts w:ascii="Times New Roman" w:eastAsia="Times New Roman" w:hAnsi="Times New Roman" w:cs="Times New Roman"/>
          <w:sz w:val="24"/>
          <w:szCs w:val="24"/>
          <w:lang w:val="id-ID"/>
        </w:rPr>
        <w:t>Undang-undang Negara Republik Indonesia Nomo 3 Tahun 2014 tentang Perindustrian.</w:t>
      </w:r>
    </w:p>
    <w:p w:rsidR="00FC44C0" w:rsidRPr="00FC44C0" w:rsidRDefault="00FC44C0" w:rsidP="00FC44C0">
      <w:pPr>
        <w:spacing w:after="0" w:line="360" w:lineRule="auto"/>
        <w:ind w:left="720" w:right="26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C0">
        <w:rPr>
          <w:rFonts w:ascii="Times New Roman" w:eastAsia="Times New Roman" w:hAnsi="Times New Roman" w:cs="Times New Roman"/>
          <w:sz w:val="24"/>
          <w:szCs w:val="24"/>
          <w:lang w:val="id-ID"/>
        </w:rPr>
        <w:t>Undang-undang Negara Republik Indonesia Nomor 18 Tahun 2008 tentang Pengelolaan Sampah.</w:t>
      </w:r>
    </w:p>
    <w:p w:rsidR="00FC44C0" w:rsidRPr="00FC44C0" w:rsidRDefault="00AA2101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W</w:t>
      </w:r>
      <w:r w:rsidR="00FC44C0" w:rsidRPr="00FC44C0">
        <w:rPr>
          <w:rFonts w:ascii="Times New Roman" w:eastAsia="Calibri" w:hAnsi="Times New Roman" w:cs="Times New Roman"/>
          <w:sz w:val="24"/>
          <w:szCs w:val="24"/>
        </w:rPr>
        <w:t>ulandari</w:t>
      </w:r>
      <w:proofErr w:type="gramStart"/>
      <w:r w:rsidR="00FC44C0" w:rsidRPr="00FC44C0">
        <w:rPr>
          <w:rFonts w:ascii="Times New Roman" w:eastAsia="Calibri" w:hAnsi="Times New Roman" w:cs="Times New Roman"/>
          <w:sz w:val="24"/>
          <w:szCs w:val="24"/>
        </w:rPr>
        <w:t>,d</w:t>
      </w:r>
      <w:proofErr w:type="spellEnd"/>
      <w:proofErr w:type="gramEnd"/>
      <w:r w:rsidR="00FC44C0" w:rsidRPr="00FC44C0">
        <w:rPr>
          <w:rFonts w:ascii="Times New Roman" w:eastAsia="Calibri" w:hAnsi="Times New Roman" w:cs="Times New Roman"/>
          <w:sz w:val="24"/>
          <w:szCs w:val="24"/>
        </w:rPr>
        <w:t>.(2014).</w:t>
      </w:r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Peran mikroba </w:t>
      </w:r>
      <w:proofErr w:type="spellStart"/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stater</w:t>
      </w:r>
      <w:proofErr w:type="spellEnd"/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dalam </w:t>
      </w:r>
      <w:proofErr w:type="spellStart"/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>dekomposisi</w:t>
      </w:r>
      <w:proofErr w:type="spellEnd"/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>emisi</w:t>
      </w:r>
      <w:proofErr w:type="spellEnd"/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 xml:space="preserve"> gas, </w:t>
      </w:r>
      <w:proofErr w:type="spellStart"/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>hara</w:t>
      </w:r>
      <w:proofErr w:type="spellEnd"/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>tanaman</w:t>
      </w:r>
      <w:proofErr w:type="spellEnd"/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>mikroba</w:t>
      </w:r>
      <w:proofErr w:type="spellEnd"/>
      <w:r w:rsidR="00FC44C0" w:rsidRPr="00FC44C0">
        <w:rPr>
          <w:rFonts w:ascii="Times New Roman" w:eastAsia="Calibri" w:hAnsi="Times New Roman" w:cs="Times New Roman"/>
          <w:i/>
          <w:sz w:val="24"/>
          <w:szCs w:val="24"/>
        </w:rPr>
        <w:t xml:space="preserve"> starter</w:t>
      </w:r>
      <w:r w:rsidR="00FC44C0"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.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44C0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Suyono, Budiman. (2014). </w:t>
      </w:r>
      <w:r w:rsidRPr="00FC44C0">
        <w:rPr>
          <w:rFonts w:ascii="Times New Roman" w:eastAsia="Arial" w:hAnsi="Times New Roman" w:cs="Times New Roman"/>
          <w:i/>
          <w:sz w:val="24"/>
          <w:szCs w:val="24"/>
          <w:lang w:val="id-ID"/>
        </w:rPr>
        <w:t>Ilmu Kesehatan Masyarakat Dalam Konteks Kesehatan Lingkungan</w:t>
      </w:r>
      <w:r w:rsidRPr="00FC44C0">
        <w:rPr>
          <w:rFonts w:ascii="Times New Roman" w:eastAsia="Arial" w:hAnsi="Times New Roman" w:cs="Times New Roman"/>
          <w:sz w:val="24"/>
          <w:szCs w:val="24"/>
          <w:lang w:val="id-ID"/>
        </w:rPr>
        <w:t>. Cetakan pertama. (hlm. 125-129) Jakarta: EGC.</w:t>
      </w:r>
      <w:r w:rsidRPr="00FC44C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FC44C0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Cecep dani, Sucipto. (2012), teknologi pengolahan daur ulang sampah. Gosyen publishing. Yogyakarta </w:t>
      </w:r>
    </w:p>
    <w:p w:rsidR="00FC44C0" w:rsidRPr="00FC44C0" w:rsidRDefault="00FC44C0" w:rsidP="00AA210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C44C0" w:rsidRPr="00FC44C0" w:rsidRDefault="00FC44C0" w:rsidP="00FC44C0">
      <w:pPr>
        <w:spacing w:after="0" w:line="360" w:lineRule="auto"/>
        <w:ind w:left="720" w:right="266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Syahrizal. (2016). </w:t>
      </w:r>
      <w:r w:rsidRPr="00FC44C0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Hubungan Penanganan Sampah dengan Kejadian Diare pada Balita di Wilayah kerja Puskesmas Ingin Jaya Kabupaten Aceh Besar</w:t>
      </w: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. Vol 9 (1). Hal 69.</w:t>
      </w:r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4C0" w:rsidRPr="00FC44C0" w:rsidRDefault="00AA2101" w:rsidP="00FC44C0">
      <w:pPr>
        <w:spacing w:after="0" w:line="360" w:lineRule="auto"/>
        <w:ind w:left="720" w:right="26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r w:rsidR="00FC44C0"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ejati, Kuncoro. (2013). </w:t>
      </w:r>
      <w:r w:rsidR="00FC44C0" w:rsidRPr="00FC44C0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Pengolahan Sampah Terpadu</w:t>
      </w:r>
      <w:r w:rsidR="00FC44C0"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. Cetakan ke-5. Yogyakarta: Penerbit Kanisius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44C0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Soeryoko, Hery. (2010). </w:t>
      </w:r>
      <w:r w:rsidRPr="00FC44C0">
        <w:rPr>
          <w:rFonts w:ascii="Times New Roman" w:eastAsia="Arial" w:hAnsi="Times New Roman" w:cs="Times New Roman"/>
          <w:i/>
          <w:sz w:val="24"/>
          <w:szCs w:val="24"/>
          <w:lang w:val="id-ID"/>
        </w:rPr>
        <w:t>Kiat Pintar Memproduksi Kompos Dengan Pengurai Buatan Sendiri</w:t>
      </w:r>
      <w:r w:rsidRPr="00FC44C0">
        <w:rPr>
          <w:rFonts w:ascii="Times New Roman" w:eastAsia="Arial" w:hAnsi="Times New Roman" w:cs="Times New Roman"/>
          <w:sz w:val="24"/>
          <w:szCs w:val="24"/>
          <w:lang w:val="id-ID"/>
        </w:rPr>
        <w:t>. edisi ke-20. Yogyakarta: Lily Publisher.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44C0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Damanhuri, dkk. (2011). </w:t>
      </w:r>
      <w:r w:rsidRPr="00FC44C0">
        <w:rPr>
          <w:rFonts w:ascii="Times New Roman" w:eastAsia="Arial" w:hAnsi="Times New Roman" w:cs="Times New Roman"/>
          <w:i/>
          <w:sz w:val="24"/>
          <w:szCs w:val="24"/>
          <w:lang w:val="id-ID"/>
        </w:rPr>
        <w:t>Pengelolaan Sampah</w:t>
      </w:r>
      <w:r w:rsidRPr="00FC44C0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.” In </w:t>
      </w:r>
      <w:r w:rsidRPr="00FC44C0">
        <w:rPr>
          <w:rFonts w:ascii="Times New Roman" w:eastAsia="Arial" w:hAnsi="Times New Roman" w:cs="Times New Roman"/>
          <w:i/>
          <w:sz w:val="24"/>
          <w:szCs w:val="24"/>
          <w:lang w:val="id-ID"/>
        </w:rPr>
        <w:t>Diklat Kuliah TL-3104</w:t>
      </w:r>
      <w:r w:rsidRPr="00FC44C0">
        <w:rPr>
          <w:rFonts w:ascii="Times New Roman" w:eastAsia="Arial" w:hAnsi="Times New Roman" w:cs="Times New Roman"/>
          <w:sz w:val="24"/>
          <w:szCs w:val="24"/>
          <w:lang w:val="id-ID"/>
        </w:rPr>
        <w:t>.</w:t>
      </w:r>
      <w:r w:rsidRPr="00FC44C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C44C0" w:rsidRPr="00FC44C0" w:rsidRDefault="00FC44C0" w:rsidP="00FC44C0">
      <w:pPr>
        <w:spacing w:after="0" w:line="360" w:lineRule="auto"/>
        <w:ind w:left="720" w:right="26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C0">
        <w:rPr>
          <w:rFonts w:ascii="Times New Roman" w:eastAsia="Times New Roman" w:hAnsi="Times New Roman" w:cs="Times New Roman"/>
          <w:sz w:val="24"/>
          <w:szCs w:val="24"/>
          <w:lang w:val="id-ID"/>
        </w:rPr>
        <w:t>Undang-undang Negara Republik Indonesia Nomo 3 Tahun 2014 tentang Perindustrian.</w:t>
      </w:r>
    </w:p>
    <w:p w:rsidR="00FC44C0" w:rsidRPr="00FC44C0" w:rsidRDefault="00FC44C0" w:rsidP="00FC44C0">
      <w:pPr>
        <w:spacing w:after="0" w:line="360" w:lineRule="auto"/>
        <w:ind w:left="720" w:right="266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Fidiawati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, Linda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Sudarmaji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. (2013).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Pengelolaan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Tempat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Pemrosesan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Akhir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Sampah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Kabupaten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Jombang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Kesehatan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Lingkungan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Sekitarnya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. Vol 7 (1). Hal 45 </w:t>
      </w:r>
    </w:p>
    <w:p w:rsidR="00FC44C0" w:rsidRPr="00FC44C0" w:rsidRDefault="00AA2101" w:rsidP="00FC44C0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</w:t>
      </w:r>
      <w:r w:rsidR="00FC44C0"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omez. 2007. </w:t>
      </w:r>
      <w:r w:rsidR="00FC44C0" w:rsidRPr="00FC44C0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Prosedur statistik untuk penelitian</w:t>
      </w:r>
      <w:r w:rsidR="00FC44C0"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. Edisi kedua. Jakarta: universitas indonesia press.</w:t>
      </w:r>
      <w:r w:rsidR="00FC44C0"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4C0" w:rsidRPr="00FC44C0" w:rsidRDefault="00FC44C0" w:rsidP="00FC44C0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Nisa, Khalimatu, dkk. 2016. </w:t>
      </w:r>
      <w:r w:rsidRPr="00FC44C0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Memproduksi Kompos dan Mikroorganisme Lokal (MOL).</w:t>
      </w: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Jakarta: Bibit Publisher</w:t>
      </w:r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C44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Mulyono.  2016.  </w:t>
      </w:r>
      <w:r w:rsidRPr="00FC44C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Membuat  MOL  dan  Kompos  dari  Sampah  Rumah  Tangga</w:t>
      </w:r>
      <w:r w:rsidRPr="00FC44C0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FC4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4C0">
        <w:rPr>
          <w:rFonts w:ascii="Times New Roman" w:eastAsia="Times New Roman" w:hAnsi="Times New Roman" w:cs="Times New Roman"/>
          <w:sz w:val="24"/>
          <w:szCs w:val="24"/>
          <w:lang w:val="id-ID"/>
        </w:rPr>
        <w:t>Jakarta: PT AgroMedia Pustaka.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Suwahyono,(2014). </w:t>
      </w:r>
      <w:r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Cara cepat pembuatan kompos dari limbah rumah tangga</w:t>
      </w: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kota padang : universitas andalas. </w:t>
      </w:r>
    </w:p>
    <w:p w:rsidR="00FC44C0" w:rsidRPr="00FC44C0" w:rsidRDefault="00FC44C0" w:rsidP="00FC44C0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Royaeni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. (2014).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Bioaktivator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Mol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Nasi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Tapai</w:t>
      </w:r>
      <w:proofErr w:type="spellEnd"/>
    </w:p>
    <w:p w:rsidR="00FC44C0" w:rsidRPr="00FC44C0" w:rsidRDefault="00FC44C0" w:rsidP="00FC44C0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4C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Lama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Pengomposan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Sampah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Organik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Tingkat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Pr="00FC4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sz w:val="24"/>
          <w:szCs w:val="24"/>
        </w:rPr>
        <w:t>Tangga.</w:t>
      </w:r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Visikes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Jurnal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>Kesehatan</w:t>
      </w:r>
      <w:proofErr w:type="spellEnd"/>
      <w:r w:rsidRPr="00FC44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C44C0">
        <w:rPr>
          <w:rFonts w:ascii="Times New Roman" w:eastAsia="Calibri" w:hAnsi="Times New Roman" w:cs="Times New Roman"/>
          <w:sz w:val="24"/>
          <w:szCs w:val="24"/>
        </w:rPr>
        <w:t>13 (1):1–9.</w:t>
      </w:r>
    </w:p>
    <w:p w:rsidR="00FC44C0" w:rsidRPr="00FC44C0" w:rsidRDefault="00FC44C0" w:rsidP="00FC44C0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Sugiyono. </w:t>
      </w:r>
      <w:r w:rsidRPr="00FC44C0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Metode penelitian kuantitatif kualitatif dan rnd</w:t>
      </w: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. 2009. Alfabeta. Bandung.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</w:pP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Salmariza.Sy, 2013. </w:t>
      </w:r>
      <w:r w:rsidRPr="00FC44C0"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>Pengomposan Limbah Padat Industri Kempaan Gambir Menggunakan Bioaktivator</w:t>
      </w:r>
      <w:r w:rsidRPr="00FC44C0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, </w:t>
      </w: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Jurnal riset industri vol 7 No.2, 2013, Hal </w:t>
      </w:r>
      <w:hyperlink r:id="rId7" w:history="1">
        <w:r w:rsidRPr="00FC44C0">
          <w:rPr>
            <w:rFonts w:ascii="Times New Roman" w:eastAsia="Calibri" w:hAnsi="Times New Roman" w:cs="Times New Roman"/>
            <w:sz w:val="24"/>
            <w:szCs w:val="24"/>
            <w:u w:val="single"/>
            <w:lang w:val="id-ID"/>
          </w:rPr>
          <w:t>https://media.neliti.com/media/publications/178780-ID-pengomposan-limbah-padat-industri-kempaa.pdf</w:t>
        </w:r>
      </w:hyperlink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Habibi,(2008). </w:t>
      </w:r>
      <w:r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pembuatan pupuk kompos dari limbah rumah tangga</w:t>
      </w: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. Cetakan 1. Bandung : penerbit titian ilmu</w:t>
      </w:r>
    </w:p>
    <w:p w:rsidR="00FC44C0" w:rsidRPr="00FC44C0" w:rsidRDefault="00FC44C0" w:rsidP="00FC44C0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Parnata,(2014).</w:t>
      </w:r>
      <w:r w:rsidRPr="00FC44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Pupuk organik cair aplikasi dan manfaatnya</w:t>
      </w:r>
      <w:r w:rsidRPr="00FC44C0">
        <w:rPr>
          <w:rFonts w:ascii="Times New Roman" w:eastAsia="Calibri" w:hAnsi="Times New Roman" w:cs="Times New Roman"/>
          <w:sz w:val="24"/>
          <w:szCs w:val="24"/>
          <w:lang w:val="id-ID"/>
        </w:rPr>
        <w:t>. Jakarta. Agromedia pustaka.112 hal.</w:t>
      </w:r>
    </w:p>
    <w:p w:rsidR="00FC44C0" w:rsidRPr="00FC44C0" w:rsidRDefault="00FC44C0" w:rsidP="00FC44C0">
      <w:pPr>
        <w:tabs>
          <w:tab w:val="left" w:pos="5280"/>
        </w:tabs>
        <w:spacing w:before="480"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6D5D18" w:rsidRDefault="006D5D18">
      <w:bookmarkStart w:id="0" w:name="_GoBack"/>
      <w:bookmarkEnd w:id="0"/>
    </w:p>
    <w:sectPr w:rsidR="006D5D18" w:rsidSect="007431F0">
      <w:headerReference w:type="default" r:id="rId8"/>
      <w:pgSz w:w="11907" w:h="16839" w:code="9"/>
      <w:pgMar w:top="1701" w:right="1701" w:bottom="1701" w:left="2268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1F" w:rsidRDefault="008A281F" w:rsidP="008A281F">
      <w:pPr>
        <w:spacing w:after="0" w:line="240" w:lineRule="auto"/>
      </w:pPr>
      <w:r>
        <w:separator/>
      </w:r>
    </w:p>
  </w:endnote>
  <w:endnote w:type="continuationSeparator" w:id="0">
    <w:p w:rsidR="008A281F" w:rsidRDefault="008A281F" w:rsidP="008A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1F" w:rsidRDefault="008A281F" w:rsidP="008A281F">
      <w:pPr>
        <w:spacing w:after="0" w:line="240" w:lineRule="auto"/>
      </w:pPr>
      <w:r>
        <w:separator/>
      </w:r>
    </w:p>
  </w:footnote>
  <w:footnote w:type="continuationSeparator" w:id="0">
    <w:p w:rsidR="008A281F" w:rsidRDefault="008A281F" w:rsidP="008A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74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281F" w:rsidRDefault="008A28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F0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8A281F" w:rsidRDefault="008A2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C0"/>
    <w:rsid w:val="006D5D18"/>
    <w:rsid w:val="007431F0"/>
    <w:rsid w:val="0087728E"/>
    <w:rsid w:val="008A281F"/>
    <w:rsid w:val="00A31FF1"/>
    <w:rsid w:val="00AA2101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4A1B-C53D-47D6-9066-3F5E7809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1F"/>
  </w:style>
  <w:style w:type="paragraph" w:styleId="Footer">
    <w:name w:val="footer"/>
    <w:basedOn w:val="Normal"/>
    <w:link w:val="FooterChar"/>
    <w:uiPriority w:val="99"/>
    <w:unhideWhenUsed/>
    <w:rsid w:val="008A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dia.neliti.com/media/publications/178780-ID-pengomposan-limbah-padat-industri-kempa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teknologi.web.id/metode-dalam-membuat-pupuk-kompo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5</cp:revision>
  <dcterms:created xsi:type="dcterms:W3CDTF">2020-08-13T01:40:00Z</dcterms:created>
  <dcterms:modified xsi:type="dcterms:W3CDTF">2020-09-07T19:57:00Z</dcterms:modified>
</cp:coreProperties>
</file>