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FD52" w14:textId="77777777" w:rsidR="002E2B1F" w:rsidRPr="002E2B1F" w:rsidRDefault="002E2B1F" w:rsidP="002E2B1F">
      <w:pPr>
        <w:pStyle w:val="Heading1"/>
        <w:spacing w:line="360" w:lineRule="auto"/>
        <w:ind w:hanging="537"/>
        <w:jc w:val="center"/>
        <w:rPr>
          <w:rFonts w:ascii="Times New Roman" w:hAnsi="Times New Roman" w:cs="Times New Roman"/>
          <w:b/>
          <w:bCs/>
          <w:color w:val="auto"/>
          <w:sz w:val="28"/>
          <w:szCs w:val="22"/>
        </w:rPr>
      </w:pPr>
      <w:r w:rsidRPr="002E2B1F">
        <w:rPr>
          <w:rFonts w:ascii="Times New Roman" w:hAnsi="Times New Roman" w:cs="Times New Roman"/>
          <w:b/>
          <w:bCs/>
          <w:color w:val="auto"/>
          <w:sz w:val="28"/>
          <w:szCs w:val="22"/>
        </w:rPr>
        <w:t>DAFTAR ISI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 w:eastAsia="en-US"/>
        </w:rPr>
        <w:id w:val="12092266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29F0C1" w14:textId="77777777" w:rsidR="002E2B1F" w:rsidRPr="00161352" w:rsidRDefault="002E2B1F" w:rsidP="002E2B1F">
          <w:pPr>
            <w:pStyle w:val="TOCHeading"/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505FE44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r w:rsidRPr="001613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6135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1613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69299525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LEMBAR PERSETUJUAN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_Toc169299525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F874F6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26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PENGESAHAN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_Toc169299526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BB764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29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DAFTAR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16"/>
                <w:w w:val="95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RIWAYAT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11"/>
                <w:w w:val="95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HIDUP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_Toc169299529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74FBF" w14:textId="77777777" w:rsidR="002E2B1F" w:rsidRPr="00161352" w:rsidRDefault="002E2B1F" w:rsidP="002E2B1F">
          <w:pPr>
            <w:pStyle w:val="TOC2"/>
            <w:tabs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2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_Toc169299552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B29C0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3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PERNYATAAN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28"/>
                <w:w w:val="95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ANTI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52"/>
                <w:w w:val="95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PLAGIARISME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_Toc169299553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DA303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4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KATA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11"/>
                <w:w w:val="95"/>
                <w:sz w:val="24"/>
                <w:szCs w:val="24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w w:val="95"/>
                <w:sz w:val="24"/>
                <w:szCs w:val="24"/>
              </w:rPr>
              <w:t>PENGANTAR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_Toc169299554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ix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37218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5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_Toc169299555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CF1EA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6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TABEL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_Toc169299556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xiii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966C4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7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GAMBAR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_Toc169299557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xiv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82EFD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8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LAMPIRAN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_Toc169299558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8F8C2F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59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SINGKATAN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_Toc169299559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1AC9B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60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 PENDAHULUAN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_Toc169299560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47A5BA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2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_Toc169299562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ADAE4E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3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_Toc169299563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4C917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4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Tujuan..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_Toc169299564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360A2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5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Kegiatan Asuhan Kebidanan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_Toc169299565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EE232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66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 TINJAUAN TEORI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_Toc169299566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86C9B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8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Dasar Kehamilan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_Toc169299568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6B6B58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69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Ketidaknyamanan Ibu Hamil Trimester III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_Toc169299569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0204AE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0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Nyeri Punggung Bawah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_Toc169299570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7A6ED6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1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Pelayanan Asuhan Standar Kebidanan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_Toc169299571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AE99A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2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Kewenangan Bidan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_Toc169299572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E074F7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3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Aplikasi Manajemen Kebidanan dengan Nyeri Punggung Bawah Pada Ibu Hamil Trimester Tiga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_Toc169299573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3EE2A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74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 METODOLOGI LAPORAN KASUS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_Toc169299574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27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49136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6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_Toc169299576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4370D3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77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_Toc169299577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C2EEF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78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 HASIL KEGIATAN ASUHAN KEBIDANAN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_Toc169299578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30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17053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80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 PEMBAHASAN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_Toc169299580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42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EF066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82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A.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Subjektif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_Toc169299582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96781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83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Objektif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_Toc169299583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4694D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84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Analisa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_Toc169299584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8739B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85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Penatalaksanaan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_Toc169299585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7E9D6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86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 Pendukung dan Penghambat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_Toc169299586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F27934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87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VI KESIMPULAN DAN SARAN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_Toc169299587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49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09E28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89" w:history="1"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_Toc169299589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004FA" w14:textId="77777777" w:rsidR="002E2B1F" w:rsidRPr="00161352" w:rsidRDefault="002E2B1F" w:rsidP="002E2B1F">
          <w:pPr>
            <w:pStyle w:val="TOC3"/>
            <w:tabs>
              <w:tab w:val="left" w:pos="880"/>
              <w:tab w:val="right" w:leader="dot" w:pos="7931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9299590" w:history="1">
            <w:r w:rsidRPr="00161352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</w:rPr>
              <w:t>B.</w:t>
            </w:r>
            <w:r w:rsidRPr="0016135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6135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Saran….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_Toc169299590 \h </w:instrTex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161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BB740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91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PUSTAKA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_Toc169299591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A1E739" w14:textId="77777777" w:rsidR="002E2B1F" w:rsidRPr="00161352" w:rsidRDefault="002E2B1F" w:rsidP="002E2B1F">
          <w:pPr>
            <w:pStyle w:val="TOC1"/>
            <w:tabs>
              <w:tab w:val="right" w:leader="dot" w:pos="7931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id-ID" w:eastAsia="id-ID"/>
            </w:rPr>
          </w:pPr>
          <w:hyperlink w:anchor="_Toc169299592" w:history="1">
            <w:r w:rsidRPr="00161352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_Toc169299592 \h </w:instrTex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54</w:t>
            </w:r>
            <w:r w:rsidRPr="0016135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30286E" w14:textId="77777777" w:rsidR="002E2B1F" w:rsidRDefault="002E2B1F" w:rsidP="002E2B1F">
          <w:pPr>
            <w:spacing w:line="360" w:lineRule="auto"/>
          </w:pPr>
          <w:r w:rsidRPr="001613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98C030B" w14:textId="77777777" w:rsidR="002E2B1F" w:rsidRDefault="002E2B1F" w:rsidP="002E2B1F">
      <w:pPr>
        <w:pStyle w:val="Heading1"/>
        <w:spacing w:line="360" w:lineRule="auto"/>
        <w:rPr>
          <w:b/>
          <w:bCs/>
          <w:szCs w:val="24"/>
        </w:rPr>
      </w:pPr>
    </w:p>
    <w:p w14:paraId="2B5D72DF" w14:textId="77777777" w:rsidR="002E2B1F" w:rsidRDefault="002E2B1F" w:rsidP="002E2B1F">
      <w:pPr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14:paraId="0795995D" w14:textId="77777777" w:rsidR="006C3999" w:rsidRDefault="006C3999"/>
    <w:sectPr w:rsidR="006C3999" w:rsidSect="002E2B1F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0EAA"/>
    <w:multiLevelType w:val="hybridMultilevel"/>
    <w:tmpl w:val="F83CB9B8"/>
    <w:lvl w:ilvl="0" w:tplc="88300D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E77620"/>
    <w:multiLevelType w:val="hybridMultilevel"/>
    <w:tmpl w:val="D6F897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377A"/>
    <w:multiLevelType w:val="hybridMultilevel"/>
    <w:tmpl w:val="BE2E6130"/>
    <w:lvl w:ilvl="0" w:tplc="C3B2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9655E"/>
    <w:multiLevelType w:val="hybridMultilevel"/>
    <w:tmpl w:val="A7E20334"/>
    <w:lvl w:ilvl="0" w:tplc="19122F8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622D"/>
    <w:multiLevelType w:val="hybridMultilevel"/>
    <w:tmpl w:val="6A3016B2"/>
    <w:lvl w:ilvl="0" w:tplc="C804D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222677">
    <w:abstractNumId w:val="3"/>
  </w:num>
  <w:num w:numId="2" w16cid:durableId="170989675">
    <w:abstractNumId w:val="1"/>
  </w:num>
  <w:num w:numId="3" w16cid:durableId="1669989421">
    <w:abstractNumId w:val="4"/>
  </w:num>
  <w:num w:numId="4" w16cid:durableId="1535193612">
    <w:abstractNumId w:val="0"/>
  </w:num>
  <w:num w:numId="5" w16cid:durableId="160901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F"/>
    <w:rsid w:val="000205A5"/>
    <w:rsid w:val="002144D2"/>
    <w:rsid w:val="002E2B1F"/>
    <w:rsid w:val="00467157"/>
    <w:rsid w:val="006C3999"/>
    <w:rsid w:val="00994A9E"/>
    <w:rsid w:val="00B27A38"/>
    <w:rsid w:val="00B46E3A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3B9"/>
  <w15:chartTrackingRefBased/>
  <w15:docId w15:val="{130BF9B5-CC5C-4BEA-AE03-C109871F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1F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E2B1F"/>
    <w:pPr>
      <w:widowControl w:val="0"/>
      <w:autoSpaceDE w:val="0"/>
      <w:autoSpaceDN w:val="0"/>
      <w:spacing w:after="0" w:line="240" w:lineRule="auto"/>
      <w:ind w:left="1513" w:hanging="361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E2B1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2B1F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2B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2E2B1F"/>
    <w:pPr>
      <w:outlineLvl w:val="9"/>
    </w:pPr>
    <w:rPr>
      <w:kern w:val="0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2E2B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B1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B1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syifa</dc:creator>
  <cp:keywords/>
  <dc:description/>
  <cp:lastModifiedBy>mega syifa</cp:lastModifiedBy>
  <cp:revision>4</cp:revision>
  <cp:lastPrinted>2024-08-11T16:13:00Z</cp:lastPrinted>
  <dcterms:created xsi:type="dcterms:W3CDTF">2024-08-11T15:46:00Z</dcterms:created>
  <dcterms:modified xsi:type="dcterms:W3CDTF">2024-08-11T16:15:00Z</dcterms:modified>
</cp:coreProperties>
</file>