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783AC5" w:rsidRPr="00783AC5" w:rsidRDefault="00783AC5" w:rsidP="00783AC5">
      <w:pPr>
        <w:spacing w:before="24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LAMPIRAN</w:t>
      </w:r>
    </w:p>
    <w:p w:rsidR="00783AC5" w:rsidRPr="00783AC5" w:rsidRDefault="00783AC5" w:rsidP="00783AC5">
      <w:pPr>
        <w:rPr>
          <w:rFonts w:ascii="Times New Roman" w:hAnsi="Times New Roman" w:cs="Times New Roman"/>
          <w:sz w:val="24"/>
          <w:szCs w:val="24"/>
        </w:rPr>
      </w:pPr>
      <w:r w:rsidRPr="00DA1CF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91DFEE3" wp14:editId="2EC81552">
            <wp:extent cx="5039995" cy="7118728"/>
            <wp:effectExtent l="0" t="0" r="8255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7118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3AC5" w:rsidRPr="00783AC5" w:rsidRDefault="00783AC5" w:rsidP="00783AC5">
      <w:pPr>
        <w:rPr>
          <w:rFonts w:ascii="Times New Roman" w:hAnsi="Times New Roman" w:cs="Times New Roman"/>
          <w:sz w:val="24"/>
          <w:szCs w:val="24"/>
        </w:rPr>
      </w:pPr>
    </w:p>
    <w:p w:rsidR="00783AC5" w:rsidRDefault="00783AC5" w:rsidP="00783AC5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783AC5" w:rsidRDefault="00783AC5" w:rsidP="00783AC5">
      <w:pPr>
        <w:tabs>
          <w:tab w:val="left" w:pos="5442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</w:r>
    </w:p>
    <w:p w:rsidR="00783AC5" w:rsidRDefault="00783AC5" w:rsidP="00783AC5">
      <w:pPr>
        <w:spacing w:before="24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A1CF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4ED56C6" wp14:editId="6026B275">
            <wp:extent cx="5678906" cy="802073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025" cy="802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83AC5" w:rsidRDefault="00783AC5" w:rsidP="00783AC5">
      <w:pPr>
        <w:spacing w:before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A1CF8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7992C1D" wp14:editId="5A3E26CE">
            <wp:extent cx="5779088" cy="8162224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894" cy="816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3AC5" w:rsidRDefault="00783AC5" w:rsidP="00783AC5">
      <w:pPr>
        <w:spacing w:before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651FD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D63979C" wp14:editId="10BC0F4C">
            <wp:extent cx="5588268" cy="7892716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785" cy="7897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3AC5" w:rsidRDefault="00783AC5" w:rsidP="00783AC5">
      <w:pPr>
        <w:spacing w:before="24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83AC5" w:rsidRPr="00A86C24" w:rsidRDefault="00783AC5" w:rsidP="00783AC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24"/>
          <w:szCs w:val="24"/>
        </w:rPr>
      </w:pPr>
      <w:r w:rsidRPr="00A86C24">
        <w:rPr>
          <w:rFonts w:ascii="Arial" w:hAnsi="Arial" w:cs="Arial"/>
          <w:b/>
          <w:bCs/>
          <w:sz w:val="24"/>
          <w:szCs w:val="24"/>
        </w:rPr>
        <w:lastRenderedPageBreak/>
        <w:t>UNIVARIAT</w:t>
      </w:r>
    </w:p>
    <w:tbl>
      <w:tblPr>
        <w:tblW w:w="88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04"/>
        <w:gridCol w:w="734"/>
        <w:gridCol w:w="2448"/>
        <w:gridCol w:w="1391"/>
        <w:gridCol w:w="1009"/>
        <w:gridCol w:w="1055"/>
      </w:tblGrid>
      <w:tr w:rsidR="00783AC5" w:rsidRPr="00C21E4B" w:rsidTr="00123115">
        <w:trPr>
          <w:cantSplit/>
        </w:trPr>
        <w:tc>
          <w:tcPr>
            <w:tcW w:w="884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C21E4B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Descriptives</w:t>
            </w:r>
            <w:proofErr w:type="spellEnd"/>
          </w:p>
        </w:tc>
      </w:tr>
      <w:tr w:rsidR="00783AC5" w:rsidRPr="00C21E4B" w:rsidTr="00123115">
        <w:trPr>
          <w:cantSplit/>
        </w:trPr>
        <w:tc>
          <w:tcPr>
            <w:tcW w:w="2204" w:type="dxa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4573" w:type="dxa"/>
            <w:gridSpan w:val="3"/>
            <w:tcBorders>
              <w:top w:val="single" w:sz="16" w:space="0" w:color="000000"/>
              <w:left w:val="nil"/>
              <w:bottom w:val="single" w:sz="16" w:space="0" w:color="000000"/>
              <w:right w:val="nil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hasil</w:t>
            </w:r>
            <w:proofErr w:type="spellEnd"/>
          </w:p>
        </w:tc>
        <w:tc>
          <w:tcPr>
            <w:tcW w:w="1009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Statistic</w:t>
            </w:r>
          </w:p>
        </w:tc>
        <w:tc>
          <w:tcPr>
            <w:tcW w:w="1055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Std. Error</w:t>
            </w:r>
          </w:p>
        </w:tc>
      </w:tr>
      <w:tr w:rsidR="00783AC5" w:rsidRPr="00C21E4B" w:rsidTr="00123115">
        <w:trPr>
          <w:cantSplit/>
        </w:trPr>
        <w:tc>
          <w:tcPr>
            <w:tcW w:w="2204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SELISIH PENURUNAN</w:t>
            </w:r>
          </w:p>
        </w:tc>
        <w:tc>
          <w:tcPr>
            <w:tcW w:w="734" w:type="dxa"/>
            <w:vMerge w:val="restart"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3839" w:type="dxa"/>
            <w:gridSpan w:val="2"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Mean</w:t>
            </w:r>
          </w:p>
        </w:tc>
        <w:tc>
          <w:tcPr>
            <w:tcW w:w="1009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76.50</w:t>
            </w:r>
          </w:p>
        </w:tc>
        <w:tc>
          <w:tcPr>
            <w:tcW w:w="1055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1.285</w:t>
            </w:r>
          </w:p>
        </w:tc>
      </w:tr>
      <w:tr w:rsidR="00783AC5" w:rsidRPr="00C21E4B" w:rsidTr="00123115">
        <w:trPr>
          <w:cantSplit/>
        </w:trPr>
        <w:tc>
          <w:tcPr>
            <w:tcW w:w="220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34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448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95% Confidence Interval for Mean</w:t>
            </w:r>
          </w:p>
        </w:tc>
        <w:tc>
          <w:tcPr>
            <w:tcW w:w="1391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Lower Bound</w:t>
            </w:r>
          </w:p>
        </w:tc>
        <w:tc>
          <w:tcPr>
            <w:tcW w:w="100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73.20</w:t>
            </w:r>
          </w:p>
        </w:tc>
        <w:tc>
          <w:tcPr>
            <w:tcW w:w="105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83AC5" w:rsidRPr="00C21E4B" w:rsidTr="00123115">
        <w:trPr>
          <w:cantSplit/>
        </w:trPr>
        <w:tc>
          <w:tcPr>
            <w:tcW w:w="220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4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48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91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Upper Bound</w:t>
            </w:r>
          </w:p>
        </w:tc>
        <w:tc>
          <w:tcPr>
            <w:tcW w:w="100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79.80</w:t>
            </w:r>
          </w:p>
        </w:tc>
        <w:tc>
          <w:tcPr>
            <w:tcW w:w="105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83AC5" w:rsidRPr="00C21E4B" w:rsidTr="00123115">
        <w:trPr>
          <w:cantSplit/>
        </w:trPr>
        <w:tc>
          <w:tcPr>
            <w:tcW w:w="220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4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5% Trimmed Mean</w:t>
            </w:r>
          </w:p>
        </w:tc>
        <w:tc>
          <w:tcPr>
            <w:tcW w:w="100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76.61</w:t>
            </w:r>
          </w:p>
        </w:tc>
        <w:tc>
          <w:tcPr>
            <w:tcW w:w="105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83AC5" w:rsidRPr="00C21E4B" w:rsidTr="00123115">
        <w:trPr>
          <w:cantSplit/>
        </w:trPr>
        <w:tc>
          <w:tcPr>
            <w:tcW w:w="220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4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Median</w:t>
            </w:r>
          </w:p>
        </w:tc>
        <w:tc>
          <w:tcPr>
            <w:tcW w:w="100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76.50</w:t>
            </w:r>
          </w:p>
        </w:tc>
        <w:tc>
          <w:tcPr>
            <w:tcW w:w="105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83AC5" w:rsidRPr="00C21E4B" w:rsidTr="00123115">
        <w:trPr>
          <w:cantSplit/>
        </w:trPr>
        <w:tc>
          <w:tcPr>
            <w:tcW w:w="220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4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Variance</w:t>
            </w:r>
          </w:p>
        </w:tc>
        <w:tc>
          <w:tcPr>
            <w:tcW w:w="100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9.900</w:t>
            </w:r>
          </w:p>
        </w:tc>
        <w:tc>
          <w:tcPr>
            <w:tcW w:w="105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83AC5" w:rsidRPr="00C21E4B" w:rsidTr="00123115">
        <w:trPr>
          <w:cantSplit/>
        </w:trPr>
        <w:tc>
          <w:tcPr>
            <w:tcW w:w="220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4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Std. Deviation</w:t>
            </w:r>
          </w:p>
        </w:tc>
        <w:tc>
          <w:tcPr>
            <w:tcW w:w="100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3.146</w:t>
            </w:r>
          </w:p>
        </w:tc>
        <w:tc>
          <w:tcPr>
            <w:tcW w:w="105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83AC5" w:rsidRPr="00C21E4B" w:rsidTr="00123115">
        <w:trPr>
          <w:cantSplit/>
        </w:trPr>
        <w:tc>
          <w:tcPr>
            <w:tcW w:w="220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4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Minimum</w:t>
            </w:r>
          </w:p>
        </w:tc>
        <w:tc>
          <w:tcPr>
            <w:tcW w:w="100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71</w:t>
            </w:r>
          </w:p>
        </w:tc>
        <w:tc>
          <w:tcPr>
            <w:tcW w:w="105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83AC5" w:rsidRPr="00C21E4B" w:rsidTr="00123115">
        <w:trPr>
          <w:cantSplit/>
        </w:trPr>
        <w:tc>
          <w:tcPr>
            <w:tcW w:w="220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4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Maximum</w:t>
            </w:r>
          </w:p>
        </w:tc>
        <w:tc>
          <w:tcPr>
            <w:tcW w:w="100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80</w:t>
            </w:r>
          </w:p>
        </w:tc>
        <w:tc>
          <w:tcPr>
            <w:tcW w:w="105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83AC5" w:rsidRPr="00C21E4B" w:rsidTr="00123115">
        <w:trPr>
          <w:cantSplit/>
        </w:trPr>
        <w:tc>
          <w:tcPr>
            <w:tcW w:w="220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4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Range</w:t>
            </w:r>
          </w:p>
        </w:tc>
        <w:tc>
          <w:tcPr>
            <w:tcW w:w="100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105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83AC5" w:rsidRPr="00C21E4B" w:rsidTr="00123115">
        <w:trPr>
          <w:cantSplit/>
        </w:trPr>
        <w:tc>
          <w:tcPr>
            <w:tcW w:w="220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4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Interquartile Range</w:t>
            </w:r>
          </w:p>
        </w:tc>
        <w:tc>
          <w:tcPr>
            <w:tcW w:w="100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05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83AC5" w:rsidRPr="00C21E4B" w:rsidTr="00123115">
        <w:trPr>
          <w:cantSplit/>
        </w:trPr>
        <w:tc>
          <w:tcPr>
            <w:tcW w:w="220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4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Skewness</w:t>
            </w:r>
          </w:p>
        </w:tc>
        <w:tc>
          <w:tcPr>
            <w:tcW w:w="100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-1.040</w:t>
            </w:r>
          </w:p>
        </w:tc>
        <w:tc>
          <w:tcPr>
            <w:tcW w:w="105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.845</w:t>
            </w:r>
          </w:p>
        </w:tc>
      </w:tr>
      <w:tr w:rsidR="00783AC5" w:rsidRPr="00C21E4B" w:rsidTr="00123115">
        <w:trPr>
          <w:cantSplit/>
        </w:trPr>
        <w:tc>
          <w:tcPr>
            <w:tcW w:w="220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34" w:type="dxa"/>
            <w:vMerge/>
            <w:tcBorders>
              <w:top w:val="single" w:sz="16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38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Kurtosis</w:t>
            </w:r>
          </w:p>
        </w:tc>
        <w:tc>
          <w:tcPr>
            <w:tcW w:w="100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1.638</w:t>
            </w:r>
          </w:p>
        </w:tc>
        <w:tc>
          <w:tcPr>
            <w:tcW w:w="105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1.741</w:t>
            </w:r>
          </w:p>
        </w:tc>
      </w:tr>
      <w:tr w:rsidR="00783AC5" w:rsidRPr="00C21E4B" w:rsidTr="00123115">
        <w:trPr>
          <w:cantSplit/>
        </w:trPr>
        <w:tc>
          <w:tcPr>
            <w:tcW w:w="220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34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38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Mean</w:t>
            </w:r>
          </w:p>
        </w:tc>
        <w:tc>
          <w:tcPr>
            <w:tcW w:w="100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70.50</w:t>
            </w:r>
          </w:p>
        </w:tc>
        <w:tc>
          <w:tcPr>
            <w:tcW w:w="105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1.478</w:t>
            </w:r>
          </w:p>
        </w:tc>
      </w:tr>
      <w:tr w:rsidR="00783AC5" w:rsidRPr="00C21E4B" w:rsidTr="00123115">
        <w:trPr>
          <w:cantSplit/>
        </w:trPr>
        <w:tc>
          <w:tcPr>
            <w:tcW w:w="220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34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448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95% Confidence Interval for Mean</w:t>
            </w:r>
          </w:p>
        </w:tc>
        <w:tc>
          <w:tcPr>
            <w:tcW w:w="1391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Lower Bound</w:t>
            </w:r>
          </w:p>
        </w:tc>
        <w:tc>
          <w:tcPr>
            <w:tcW w:w="100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66.70</w:t>
            </w:r>
          </w:p>
        </w:tc>
        <w:tc>
          <w:tcPr>
            <w:tcW w:w="105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83AC5" w:rsidRPr="00C21E4B" w:rsidTr="00123115">
        <w:trPr>
          <w:cantSplit/>
        </w:trPr>
        <w:tc>
          <w:tcPr>
            <w:tcW w:w="220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4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48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91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Upper Bound</w:t>
            </w:r>
          </w:p>
        </w:tc>
        <w:tc>
          <w:tcPr>
            <w:tcW w:w="100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74.30</w:t>
            </w:r>
          </w:p>
        </w:tc>
        <w:tc>
          <w:tcPr>
            <w:tcW w:w="105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83AC5" w:rsidRPr="00C21E4B" w:rsidTr="00123115">
        <w:trPr>
          <w:cantSplit/>
        </w:trPr>
        <w:tc>
          <w:tcPr>
            <w:tcW w:w="220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4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5% Trimmed Mean</w:t>
            </w:r>
          </w:p>
        </w:tc>
        <w:tc>
          <w:tcPr>
            <w:tcW w:w="100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70.56</w:t>
            </w:r>
          </w:p>
        </w:tc>
        <w:tc>
          <w:tcPr>
            <w:tcW w:w="105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83AC5" w:rsidRPr="00C21E4B" w:rsidTr="00123115">
        <w:trPr>
          <w:cantSplit/>
        </w:trPr>
        <w:tc>
          <w:tcPr>
            <w:tcW w:w="220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4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Median</w:t>
            </w:r>
          </w:p>
        </w:tc>
        <w:tc>
          <w:tcPr>
            <w:tcW w:w="100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71.00</w:t>
            </w:r>
          </w:p>
        </w:tc>
        <w:tc>
          <w:tcPr>
            <w:tcW w:w="105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83AC5" w:rsidRPr="00C21E4B" w:rsidTr="00123115">
        <w:trPr>
          <w:cantSplit/>
        </w:trPr>
        <w:tc>
          <w:tcPr>
            <w:tcW w:w="220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4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Variance</w:t>
            </w:r>
          </w:p>
        </w:tc>
        <w:tc>
          <w:tcPr>
            <w:tcW w:w="100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13.100</w:t>
            </w:r>
          </w:p>
        </w:tc>
        <w:tc>
          <w:tcPr>
            <w:tcW w:w="105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83AC5" w:rsidRPr="00C21E4B" w:rsidTr="00123115">
        <w:trPr>
          <w:cantSplit/>
        </w:trPr>
        <w:tc>
          <w:tcPr>
            <w:tcW w:w="220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4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Std. Deviation</w:t>
            </w:r>
          </w:p>
        </w:tc>
        <w:tc>
          <w:tcPr>
            <w:tcW w:w="100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3.619</w:t>
            </w:r>
          </w:p>
        </w:tc>
        <w:tc>
          <w:tcPr>
            <w:tcW w:w="105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83AC5" w:rsidRPr="00C21E4B" w:rsidTr="00123115">
        <w:trPr>
          <w:cantSplit/>
        </w:trPr>
        <w:tc>
          <w:tcPr>
            <w:tcW w:w="220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4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Minimum</w:t>
            </w:r>
          </w:p>
        </w:tc>
        <w:tc>
          <w:tcPr>
            <w:tcW w:w="100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66</w:t>
            </w:r>
          </w:p>
        </w:tc>
        <w:tc>
          <w:tcPr>
            <w:tcW w:w="105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83AC5" w:rsidRPr="00C21E4B" w:rsidTr="00123115">
        <w:trPr>
          <w:cantSplit/>
        </w:trPr>
        <w:tc>
          <w:tcPr>
            <w:tcW w:w="220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4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Maximum</w:t>
            </w:r>
          </w:p>
        </w:tc>
        <w:tc>
          <w:tcPr>
            <w:tcW w:w="100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74</w:t>
            </w:r>
          </w:p>
        </w:tc>
        <w:tc>
          <w:tcPr>
            <w:tcW w:w="105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83AC5" w:rsidRPr="00C21E4B" w:rsidTr="00123115">
        <w:trPr>
          <w:cantSplit/>
        </w:trPr>
        <w:tc>
          <w:tcPr>
            <w:tcW w:w="220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4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Range</w:t>
            </w:r>
          </w:p>
        </w:tc>
        <w:tc>
          <w:tcPr>
            <w:tcW w:w="100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105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83AC5" w:rsidRPr="00C21E4B" w:rsidTr="00123115">
        <w:trPr>
          <w:cantSplit/>
        </w:trPr>
        <w:tc>
          <w:tcPr>
            <w:tcW w:w="220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4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Interquartile Range</w:t>
            </w:r>
          </w:p>
        </w:tc>
        <w:tc>
          <w:tcPr>
            <w:tcW w:w="100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105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83AC5" w:rsidRPr="00C21E4B" w:rsidTr="00123115">
        <w:trPr>
          <w:cantSplit/>
        </w:trPr>
        <w:tc>
          <w:tcPr>
            <w:tcW w:w="220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4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Skewness</w:t>
            </w:r>
          </w:p>
        </w:tc>
        <w:tc>
          <w:tcPr>
            <w:tcW w:w="100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-.228</w:t>
            </w:r>
          </w:p>
        </w:tc>
        <w:tc>
          <w:tcPr>
            <w:tcW w:w="105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.845</w:t>
            </w:r>
          </w:p>
        </w:tc>
      </w:tr>
      <w:tr w:rsidR="00783AC5" w:rsidRPr="00C21E4B" w:rsidTr="00123115">
        <w:trPr>
          <w:cantSplit/>
        </w:trPr>
        <w:tc>
          <w:tcPr>
            <w:tcW w:w="220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34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38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Kurtosis</w:t>
            </w:r>
          </w:p>
        </w:tc>
        <w:tc>
          <w:tcPr>
            <w:tcW w:w="100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-2.561</w:t>
            </w:r>
          </w:p>
        </w:tc>
        <w:tc>
          <w:tcPr>
            <w:tcW w:w="105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1.741</w:t>
            </w:r>
          </w:p>
        </w:tc>
      </w:tr>
      <w:tr w:rsidR="00783AC5" w:rsidRPr="00C21E4B" w:rsidTr="00123115">
        <w:trPr>
          <w:cantSplit/>
        </w:trPr>
        <w:tc>
          <w:tcPr>
            <w:tcW w:w="220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34" w:type="dxa"/>
            <w:vMerge w:val="restart"/>
            <w:tcBorders>
              <w:top w:val="nil"/>
              <w:left w:val="nil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38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Mean</w:t>
            </w:r>
          </w:p>
        </w:tc>
        <w:tc>
          <w:tcPr>
            <w:tcW w:w="100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65.33</w:t>
            </w:r>
          </w:p>
        </w:tc>
        <w:tc>
          <w:tcPr>
            <w:tcW w:w="105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1.647</w:t>
            </w:r>
          </w:p>
        </w:tc>
      </w:tr>
      <w:tr w:rsidR="00783AC5" w:rsidRPr="00C21E4B" w:rsidTr="00123115">
        <w:trPr>
          <w:cantSplit/>
        </w:trPr>
        <w:tc>
          <w:tcPr>
            <w:tcW w:w="220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34" w:type="dxa"/>
            <w:vMerge/>
            <w:tcBorders>
              <w:top w:val="nil"/>
              <w:left w:val="nil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448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95% Confidence Interval for Mean</w:t>
            </w:r>
          </w:p>
        </w:tc>
        <w:tc>
          <w:tcPr>
            <w:tcW w:w="1391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Lower Bound</w:t>
            </w:r>
          </w:p>
        </w:tc>
        <w:tc>
          <w:tcPr>
            <w:tcW w:w="100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61.10</w:t>
            </w:r>
          </w:p>
        </w:tc>
        <w:tc>
          <w:tcPr>
            <w:tcW w:w="105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83AC5" w:rsidRPr="00C21E4B" w:rsidTr="00123115">
        <w:trPr>
          <w:cantSplit/>
        </w:trPr>
        <w:tc>
          <w:tcPr>
            <w:tcW w:w="220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4" w:type="dxa"/>
            <w:vMerge/>
            <w:tcBorders>
              <w:top w:val="nil"/>
              <w:left w:val="nil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48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91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Upper Bound</w:t>
            </w:r>
          </w:p>
        </w:tc>
        <w:tc>
          <w:tcPr>
            <w:tcW w:w="100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69.57</w:t>
            </w:r>
          </w:p>
        </w:tc>
        <w:tc>
          <w:tcPr>
            <w:tcW w:w="105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83AC5" w:rsidRPr="00C21E4B" w:rsidTr="00123115">
        <w:trPr>
          <w:cantSplit/>
        </w:trPr>
        <w:tc>
          <w:tcPr>
            <w:tcW w:w="220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4" w:type="dxa"/>
            <w:vMerge/>
            <w:tcBorders>
              <w:top w:val="nil"/>
              <w:left w:val="nil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5% Trimmed Mean</w:t>
            </w:r>
          </w:p>
        </w:tc>
        <w:tc>
          <w:tcPr>
            <w:tcW w:w="100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65.31</w:t>
            </w:r>
          </w:p>
        </w:tc>
        <w:tc>
          <w:tcPr>
            <w:tcW w:w="105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83AC5" w:rsidRPr="00C21E4B" w:rsidTr="00123115">
        <w:trPr>
          <w:cantSplit/>
        </w:trPr>
        <w:tc>
          <w:tcPr>
            <w:tcW w:w="220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4" w:type="dxa"/>
            <w:vMerge/>
            <w:tcBorders>
              <w:top w:val="nil"/>
              <w:left w:val="nil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Median</w:t>
            </w:r>
          </w:p>
        </w:tc>
        <w:tc>
          <w:tcPr>
            <w:tcW w:w="100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64.50</w:t>
            </w:r>
          </w:p>
        </w:tc>
        <w:tc>
          <w:tcPr>
            <w:tcW w:w="105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83AC5" w:rsidRPr="00C21E4B" w:rsidTr="00123115">
        <w:trPr>
          <w:cantSplit/>
        </w:trPr>
        <w:tc>
          <w:tcPr>
            <w:tcW w:w="220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4" w:type="dxa"/>
            <w:vMerge/>
            <w:tcBorders>
              <w:top w:val="nil"/>
              <w:left w:val="nil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Variance</w:t>
            </w:r>
          </w:p>
        </w:tc>
        <w:tc>
          <w:tcPr>
            <w:tcW w:w="100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16.267</w:t>
            </w:r>
          </w:p>
        </w:tc>
        <w:tc>
          <w:tcPr>
            <w:tcW w:w="105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83AC5" w:rsidRPr="00C21E4B" w:rsidTr="00123115">
        <w:trPr>
          <w:cantSplit/>
        </w:trPr>
        <w:tc>
          <w:tcPr>
            <w:tcW w:w="220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4" w:type="dxa"/>
            <w:vMerge/>
            <w:tcBorders>
              <w:top w:val="nil"/>
              <w:left w:val="nil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Std. Deviation</w:t>
            </w:r>
          </w:p>
        </w:tc>
        <w:tc>
          <w:tcPr>
            <w:tcW w:w="100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4.033</w:t>
            </w:r>
          </w:p>
        </w:tc>
        <w:tc>
          <w:tcPr>
            <w:tcW w:w="105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83AC5" w:rsidRPr="00C21E4B" w:rsidTr="00123115">
        <w:trPr>
          <w:cantSplit/>
        </w:trPr>
        <w:tc>
          <w:tcPr>
            <w:tcW w:w="220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4" w:type="dxa"/>
            <w:vMerge/>
            <w:tcBorders>
              <w:top w:val="nil"/>
              <w:left w:val="nil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Minimum</w:t>
            </w:r>
          </w:p>
        </w:tc>
        <w:tc>
          <w:tcPr>
            <w:tcW w:w="100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60</w:t>
            </w:r>
          </w:p>
        </w:tc>
        <w:tc>
          <w:tcPr>
            <w:tcW w:w="105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83AC5" w:rsidRPr="00C21E4B" w:rsidTr="00123115">
        <w:trPr>
          <w:cantSplit/>
        </w:trPr>
        <w:tc>
          <w:tcPr>
            <w:tcW w:w="220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4" w:type="dxa"/>
            <w:vMerge/>
            <w:tcBorders>
              <w:top w:val="nil"/>
              <w:left w:val="nil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Maximum</w:t>
            </w:r>
          </w:p>
        </w:tc>
        <w:tc>
          <w:tcPr>
            <w:tcW w:w="100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71</w:t>
            </w:r>
          </w:p>
        </w:tc>
        <w:tc>
          <w:tcPr>
            <w:tcW w:w="105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83AC5" w:rsidRPr="00C21E4B" w:rsidTr="00123115">
        <w:trPr>
          <w:cantSplit/>
        </w:trPr>
        <w:tc>
          <w:tcPr>
            <w:tcW w:w="220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4" w:type="dxa"/>
            <w:vMerge/>
            <w:tcBorders>
              <w:top w:val="nil"/>
              <w:left w:val="nil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Range</w:t>
            </w:r>
          </w:p>
        </w:tc>
        <w:tc>
          <w:tcPr>
            <w:tcW w:w="100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11</w:t>
            </w:r>
          </w:p>
        </w:tc>
        <w:tc>
          <w:tcPr>
            <w:tcW w:w="105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83AC5" w:rsidRPr="00C21E4B" w:rsidTr="00123115">
        <w:trPr>
          <w:cantSplit/>
        </w:trPr>
        <w:tc>
          <w:tcPr>
            <w:tcW w:w="220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4" w:type="dxa"/>
            <w:vMerge/>
            <w:tcBorders>
              <w:top w:val="nil"/>
              <w:left w:val="nil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Interquartile Range</w:t>
            </w:r>
          </w:p>
        </w:tc>
        <w:tc>
          <w:tcPr>
            <w:tcW w:w="100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105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83AC5" w:rsidRPr="00C21E4B" w:rsidTr="00123115">
        <w:trPr>
          <w:cantSplit/>
        </w:trPr>
        <w:tc>
          <w:tcPr>
            <w:tcW w:w="220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4" w:type="dxa"/>
            <w:vMerge/>
            <w:tcBorders>
              <w:top w:val="nil"/>
              <w:left w:val="nil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Skewness</w:t>
            </w:r>
          </w:p>
        </w:tc>
        <w:tc>
          <w:tcPr>
            <w:tcW w:w="100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.295</w:t>
            </w:r>
          </w:p>
        </w:tc>
        <w:tc>
          <w:tcPr>
            <w:tcW w:w="105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.845</w:t>
            </w:r>
          </w:p>
        </w:tc>
      </w:tr>
      <w:tr w:rsidR="00783AC5" w:rsidRPr="00C21E4B" w:rsidTr="00123115">
        <w:trPr>
          <w:cantSplit/>
        </w:trPr>
        <w:tc>
          <w:tcPr>
            <w:tcW w:w="2204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34" w:type="dxa"/>
            <w:vMerge/>
            <w:tcBorders>
              <w:top w:val="nil"/>
              <w:left w:val="nil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3839" w:type="dxa"/>
            <w:gridSpan w:val="2"/>
            <w:tcBorders>
              <w:top w:val="nil"/>
              <w:left w:val="nil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Kurtosis</w:t>
            </w:r>
          </w:p>
        </w:tc>
        <w:tc>
          <w:tcPr>
            <w:tcW w:w="1009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-.817</w:t>
            </w:r>
          </w:p>
        </w:tc>
        <w:tc>
          <w:tcPr>
            <w:tcW w:w="1055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1.741</w:t>
            </w:r>
          </w:p>
        </w:tc>
      </w:tr>
    </w:tbl>
    <w:p w:rsidR="00783AC5" w:rsidRDefault="00783AC5" w:rsidP="00783AC5">
      <w:pPr>
        <w:autoSpaceDE w:val="0"/>
        <w:autoSpaceDN w:val="0"/>
        <w:adjustRightInd w:val="0"/>
        <w:spacing w:after="0" w:line="400" w:lineRule="atLeast"/>
        <w:rPr>
          <w:rFonts w:ascii="Arial" w:hAnsi="Arial" w:cs="Arial"/>
          <w:b/>
          <w:bCs/>
          <w:sz w:val="24"/>
          <w:szCs w:val="24"/>
        </w:rPr>
      </w:pPr>
    </w:p>
    <w:p w:rsidR="00783AC5" w:rsidRPr="00A86C24" w:rsidRDefault="00783AC5" w:rsidP="00783AC5">
      <w:pPr>
        <w:autoSpaceDE w:val="0"/>
        <w:autoSpaceDN w:val="0"/>
        <w:adjustRightInd w:val="0"/>
        <w:spacing w:after="0" w:line="400" w:lineRule="atLeast"/>
        <w:rPr>
          <w:rFonts w:ascii="Arial" w:hAnsi="Arial" w:cs="Arial"/>
          <w:b/>
          <w:bCs/>
          <w:sz w:val="24"/>
          <w:szCs w:val="24"/>
        </w:rPr>
      </w:pPr>
      <w:r w:rsidRPr="00A86C24">
        <w:rPr>
          <w:rFonts w:ascii="Arial" w:hAnsi="Arial" w:cs="Arial"/>
          <w:b/>
          <w:bCs/>
          <w:sz w:val="24"/>
          <w:szCs w:val="24"/>
        </w:rPr>
        <w:t>NORMALITAS</w:t>
      </w:r>
    </w:p>
    <w:tbl>
      <w:tblPr>
        <w:tblW w:w="899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04"/>
        <w:gridCol w:w="735"/>
        <w:gridCol w:w="1010"/>
        <w:gridCol w:w="1009"/>
        <w:gridCol w:w="1009"/>
        <w:gridCol w:w="1009"/>
        <w:gridCol w:w="1009"/>
        <w:gridCol w:w="1009"/>
      </w:tblGrid>
      <w:tr w:rsidR="00783AC5" w:rsidRPr="00C21E4B" w:rsidTr="00123115">
        <w:trPr>
          <w:cantSplit/>
        </w:trPr>
        <w:tc>
          <w:tcPr>
            <w:tcW w:w="899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Tests of Normality</w:t>
            </w:r>
          </w:p>
        </w:tc>
      </w:tr>
      <w:tr w:rsidR="00783AC5" w:rsidRPr="00C21E4B" w:rsidTr="00123115">
        <w:trPr>
          <w:cantSplit/>
        </w:trPr>
        <w:tc>
          <w:tcPr>
            <w:tcW w:w="2202" w:type="dxa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34" w:type="dxa"/>
            <w:vMerge w:val="restart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hasil</w:t>
            </w:r>
            <w:proofErr w:type="spellEnd"/>
          </w:p>
        </w:tc>
        <w:tc>
          <w:tcPr>
            <w:tcW w:w="3027" w:type="dxa"/>
            <w:gridSpan w:val="3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Kolmogorov-Smirnov</w:t>
            </w:r>
            <w:r w:rsidRPr="00C21E4B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3027" w:type="dxa"/>
            <w:gridSpan w:val="3"/>
            <w:tcBorders>
              <w:top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Shapiro-Wilk</w:t>
            </w:r>
          </w:p>
        </w:tc>
      </w:tr>
      <w:tr w:rsidR="00783AC5" w:rsidRPr="00C21E4B" w:rsidTr="00123115">
        <w:trPr>
          <w:cantSplit/>
        </w:trPr>
        <w:tc>
          <w:tcPr>
            <w:tcW w:w="2202" w:type="dxa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34" w:type="dxa"/>
            <w:vMerge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009" w:type="dxa"/>
            <w:tcBorders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Statistic</w:t>
            </w:r>
          </w:p>
        </w:tc>
        <w:tc>
          <w:tcPr>
            <w:tcW w:w="1009" w:type="dxa"/>
            <w:tcBorders>
              <w:bottom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df</w:t>
            </w:r>
          </w:p>
        </w:tc>
        <w:tc>
          <w:tcPr>
            <w:tcW w:w="1009" w:type="dxa"/>
            <w:tcBorders>
              <w:bottom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Sig.</w:t>
            </w:r>
          </w:p>
        </w:tc>
        <w:tc>
          <w:tcPr>
            <w:tcW w:w="1009" w:type="dxa"/>
            <w:tcBorders>
              <w:bottom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Statistic</w:t>
            </w:r>
          </w:p>
        </w:tc>
        <w:tc>
          <w:tcPr>
            <w:tcW w:w="1009" w:type="dxa"/>
            <w:tcBorders>
              <w:bottom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df</w:t>
            </w:r>
          </w:p>
        </w:tc>
        <w:tc>
          <w:tcPr>
            <w:tcW w:w="1009" w:type="dxa"/>
            <w:tcBorders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Sig.</w:t>
            </w:r>
          </w:p>
        </w:tc>
      </w:tr>
      <w:tr w:rsidR="00783AC5" w:rsidRPr="00C21E4B" w:rsidTr="00123115">
        <w:trPr>
          <w:cantSplit/>
        </w:trPr>
        <w:tc>
          <w:tcPr>
            <w:tcW w:w="2202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SELISIH PENURUNAN</w:t>
            </w:r>
          </w:p>
        </w:tc>
        <w:tc>
          <w:tcPr>
            <w:tcW w:w="734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009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.270</w:t>
            </w:r>
          </w:p>
        </w:tc>
        <w:tc>
          <w:tcPr>
            <w:tcW w:w="1009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1009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.195</w:t>
            </w:r>
          </w:p>
        </w:tc>
        <w:tc>
          <w:tcPr>
            <w:tcW w:w="1009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.912</w:t>
            </w:r>
          </w:p>
        </w:tc>
        <w:tc>
          <w:tcPr>
            <w:tcW w:w="1009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1009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.446</w:t>
            </w:r>
          </w:p>
        </w:tc>
      </w:tr>
      <w:tr w:rsidR="00783AC5" w:rsidRPr="00C21E4B" w:rsidTr="00123115">
        <w:trPr>
          <w:cantSplit/>
        </w:trPr>
        <w:tc>
          <w:tcPr>
            <w:tcW w:w="2202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34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00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.255</w:t>
            </w:r>
          </w:p>
        </w:tc>
        <w:tc>
          <w:tcPr>
            <w:tcW w:w="100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100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.200</w:t>
            </w:r>
            <w:r w:rsidRPr="00C21E4B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*</w:t>
            </w:r>
          </w:p>
        </w:tc>
        <w:tc>
          <w:tcPr>
            <w:tcW w:w="100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.850</w:t>
            </w:r>
          </w:p>
        </w:tc>
        <w:tc>
          <w:tcPr>
            <w:tcW w:w="100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1009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.158</w:t>
            </w:r>
          </w:p>
        </w:tc>
      </w:tr>
      <w:tr w:rsidR="00783AC5" w:rsidRPr="00C21E4B" w:rsidTr="00123115">
        <w:trPr>
          <w:cantSplit/>
        </w:trPr>
        <w:tc>
          <w:tcPr>
            <w:tcW w:w="2202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34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1009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.200</w:t>
            </w:r>
          </w:p>
        </w:tc>
        <w:tc>
          <w:tcPr>
            <w:tcW w:w="1009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1009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.200</w:t>
            </w:r>
            <w:r w:rsidRPr="00C21E4B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*</w:t>
            </w:r>
          </w:p>
        </w:tc>
        <w:tc>
          <w:tcPr>
            <w:tcW w:w="1009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.962</w:t>
            </w:r>
          </w:p>
        </w:tc>
        <w:tc>
          <w:tcPr>
            <w:tcW w:w="1009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1009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.835</w:t>
            </w:r>
          </w:p>
        </w:tc>
      </w:tr>
      <w:tr w:rsidR="00783AC5" w:rsidRPr="00C21E4B" w:rsidTr="00123115">
        <w:trPr>
          <w:cantSplit/>
        </w:trPr>
        <w:tc>
          <w:tcPr>
            <w:tcW w:w="899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*. This is a lower bound of the true significance.</w:t>
            </w:r>
          </w:p>
        </w:tc>
      </w:tr>
      <w:tr w:rsidR="00783AC5" w:rsidRPr="00C21E4B" w:rsidTr="00123115">
        <w:trPr>
          <w:cantSplit/>
        </w:trPr>
        <w:tc>
          <w:tcPr>
            <w:tcW w:w="899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a. Lilliefors Significance Correction</w:t>
            </w:r>
          </w:p>
        </w:tc>
      </w:tr>
    </w:tbl>
    <w:p w:rsidR="00783AC5" w:rsidRDefault="00783AC5" w:rsidP="00783AC5">
      <w:pPr>
        <w:spacing w:before="24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83AC5" w:rsidRPr="00A86C24" w:rsidRDefault="00783AC5" w:rsidP="00783AC5">
      <w:pPr>
        <w:rPr>
          <w:rFonts w:ascii="Arial" w:hAnsi="Arial" w:cs="Arial"/>
          <w:b/>
          <w:bCs/>
          <w:sz w:val="24"/>
          <w:szCs w:val="24"/>
        </w:rPr>
      </w:pPr>
      <w:r w:rsidRPr="00A86C24">
        <w:rPr>
          <w:rFonts w:ascii="Arial" w:hAnsi="Arial" w:cs="Arial"/>
          <w:b/>
          <w:bCs/>
          <w:sz w:val="24"/>
          <w:szCs w:val="24"/>
        </w:rPr>
        <w:t>HOMOGENITAS</w:t>
      </w:r>
    </w:p>
    <w:p w:rsidR="00783AC5" w:rsidRPr="00C21E4B" w:rsidRDefault="00783AC5" w:rsidP="00783AC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460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506"/>
        <w:gridCol w:w="1034"/>
        <w:gridCol w:w="1034"/>
        <w:gridCol w:w="1034"/>
      </w:tblGrid>
      <w:tr w:rsidR="00783AC5" w:rsidRPr="00C21E4B" w:rsidTr="00123115">
        <w:trPr>
          <w:cantSplit/>
        </w:trPr>
        <w:tc>
          <w:tcPr>
            <w:tcW w:w="4606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Test of Homogeneity of Variances</w:t>
            </w:r>
          </w:p>
        </w:tc>
      </w:tr>
      <w:tr w:rsidR="00783AC5" w:rsidRPr="00C21E4B" w:rsidTr="00123115">
        <w:trPr>
          <w:cantSplit/>
        </w:trPr>
        <w:tc>
          <w:tcPr>
            <w:tcW w:w="4606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SELISIH PENURUNAN</w:t>
            </w:r>
          </w:p>
        </w:tc>
      </w:tr>
      <w:tr w:rsidR="00783AC5" w:rsidRPr="00C21E4B" w:rsidTr="00123115">
        <w:trPr>
          <w:cantSplit/>
        </w:trPr>
        <w:tc>
          <w:tcPr>
            <w:tcW w:w="1504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Levene</w:t>
            </w:r>
            <w:proofErr w:type="spellEnd"/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 xml:space="preserve"> Statistic</w:t>
            </w:r>
          </w:p>
        </w:tc>
        <w:tc>
          <w:tcPr>
            <w:tcW w:w="1034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df1</w:t>
            </w:r>
          </w:p>
        </w:tc>
        <w:tc>
          <w:tcPr>
            <w:tcW w:w="1034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df2</w:t>
            </w:r>
          </w:p>
        </w:tc>
        <w:tc>
          <w:tcPr>
            <w:tcW w:w="1034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Sig.</w:t>
            </w:r>
          </w:p>
        </w:tc>
      </w:tr>
      <w:tr w:rsidR="00783AC5" w:rsidRPr="00C21E4B" w:rsidTr="00123115">
        <w:trPr>
          <w:cantSplit/>
        </w:trPr>
        <w:tc>
          <w:tcPr>
            <w:tcW w:w="1504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.569</w:t>
            </w:r>
          </w:p>
        </w:tc>
        <w:tc>
          <w:tcPr>
            <w:tcW w:w="1034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034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15</w:t>
            </w:r>
          </w:p>
        </w:tc>
        <w:tc>
          <w:tcPr>
            <w:tcW w:w="1034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.578</w:t>
            </w:r>
          </w:p>
        </w:tc>
      </w:tr>
    </w:tbl>
    <w:p w:rsidR="00783AC5" w:rsidRDefault="00783AC5" w:rsidP="00783AC5">
      <w:pPr>
        <w:spacing w:before="24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76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96"/>
        <w:gridCol w:w="1480"/>
        <w:gridCol w:w="1017"/>
        <w:gridCol w:w="1402"/>
        <w:gridCol w:w="1017"/>
        <w:gridCol w:w="1017"/>
      </w:tblGrid>
      <w:tr w:rsidR="00783AC5" w:rsidRPr="00C21E4B" w:rsidTr="00123115">
        <w:trPr>
          <w:cantSplit/>
        </w:trPr>
        <w:tc>
          <w:tcPr>
            <w:tcW w:w="762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783AC5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3676BC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ANOVA</w:t>
            </w:r>
          </w:p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783AC5" w:rsidRPr="00C21E4B" w:rsidTr="00123115">
        <w:trPr>
          <w:cantSplit/>
        </w:trPr>
        <w:tc>
          <w:tcPr>
            <w:tcW w:w="762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SELISIH PENURUNAN</w:t>
            </w:r>
          </w:p>
        </w:tc>
      </w:tr>
      <w:tr w:rsidR="00783AC5" w:rsidRPr="00C21E4B" w:rsidTr="00123115">
        <w:trPr>
          <w:cantSplit/>
        </w:trPr>
        <w:tc>
          <w:tcPr>
            <w:tcW w:w="169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479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Sum of Squares</w:t>
            </w:r>
          </w:p>
        </w:tc>
        <w:tc>
          <w:tcPr>
            <w:tcW w:w="1017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df</w:t>
            </w:r>
          </w:p>
        </w:tc>
        <w:tc>
          <w:tcPr>
            <w:tcW w:w="1402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Mean Square</w:t>
            </w:r>
          </w:p>
        </w:tc>
        <w:tc>
          <w:tcPr>
            <w:tcW w:w="1017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1017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Sig.</w:t>
            </w:r>
          </w:p>
        </w:tc>
      </w:tr>
      <w:tr w:rsidR="00783AC5" w:rsidRPr="00C21E4B" w:rsidTr="00123115">
        <w:trPr>
          <w:cantSplit/>
        </w:trPr>
        <w:tc>
          <w:tcPr>
            <w:tcW w:w="1695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Between Groups</w:t>
            </w:r>
          </w:p>
        </w:tc>
        <w:tc>
          <w:tcPr>
            <w:tcW w:w="1479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374.778</w:t>
            </w:r>
          </w:p>
        </w:tc>
        <w:tc>
          <w:tcPr>
            <w:tcW w:w="1017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02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187.389</w:t>
            </w:r>
          </w:p>
        </w:tc>
        <w:tc>
          <w:tcPr>
            <w:tcW w:w="1017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14.317</w:t>
            </w:r>
          </w:p>
        </w:tc>
        <w:tc>
          <w:tcPr>
            <w:tcW w:w="1017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.000</w:t>
            </w:r>
          </w:p>
        </w:tc>
      </w:tr>
      <w:tr w:rsidR="00783AC5" w:rsidRPr="00C21E4B" w:rsidTr="00123115">
        <w:trPr>
          <w:cantSplit/>
        </w:trPr>
        <w:tc>
          <w:tcPr>
            <w:tcW w:w="1695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Within Groups</w:t>
            </w:r>
          </w:p>
        </w:tc>
        <w:tc>
          <w:tcPr>
            <w:tcW w:w="1479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196.333</w:t>
            </w:r>
          </w:p>
        </w:tc>
        <w:tc>
          <w:tcPr>
            <w:tcW w:w="1017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15</w:t>
            </w:r>
          </w:p>
        </w:tc>
        <w:tc>
          <w:tcPr>
            <w:tcW w:w="1402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13.089</w:t>
            </w:r>
          </w:p>
        </w:tc>
        <w:tc>
          <w:tcPr>
            <w:tcW w:w="1017" w:type="dxa"/>
            <w:tcBorders>
              <w:top w:val="nil"/>
              <w:bottom w:val="nil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7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83AC5" w:rsidRPr="00C21E4B" w:rsidTr="00123115">
        <w:trPr>
          <w:cantSplit/>
        </w:trPr>
        <w:tc>
          <w:tcPr>
            <w:tcW w:w="1695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Total</w:t>
            </w:r>
          </w:p>
        </w:tc>
        <w:tc>
          <w:tcPr>
            <w:tcW w:w="1479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571.111</w:t>
            </w:r>
          </w:p>
        </w:tc>
        <w:tc>
          <w:tcPr>
            <w:tcW w:w="1017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21E4B">
              <w:rPr>
                <w:rFonts w:ascii="Arial" w:hAnsi="Arial" w:cs="Arial"/>
                <w:color w:val="000000"/>
                <w:sz w:val="18"/>
                <w:szCs w:val="18"/>
              </w:rPr>
              <w:t>17</w:t>
            </w:r>
          </w:p>
        </w:tc>
        <w:tc>
          <w:tcPr>
            <w:tcW w:w="1402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7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7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783AC5" w:rsidRPr="00C21E4B" w:rsidRDefault="00783AC5" w:rsidP="0012311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783AC5" w:rsidRDefault="00783AC5" w:rsidP="00783AC5">
      <w:pPr>
        <w:spacing w:before="24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83AC5" w:rsidRDefault="00783AC5" w:rsidP="00783AC5">
      <w:pPr>
        <w:spacing w:before="24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83AC5" w:rsidRDefault="00783AC5" w:rsidP="00783AC5">
      <w:pPr>
        <w:spacing w:before="24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83AC5" w:rsidRDefault="00783AC5" w:rsidP="00783AC5">
      <w:pPr>
        <w:spacing w:before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676BC"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19A37F00" wp14:editId="304BD2CE">
                <wp:simplePos x="0" y="0"/>
                <wp:positionH relativeFrom="margin">
                  <wp:align>right</wp:align>
                </wp:positionH>
                <wp:positionV relativeFrom="paragraph">
                  <wp:posOffset>6985</wp:posOffset>
                </wp:positionV>
                <wp:extent cx="2184400" cy="2790825"/>
                <wp:effectExtent l="0" t="0" r="6350" b="9525"/>
                <wp:wrapSquare wrapText="bothSides"/>
                <wp:docPr id="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4400" cy="2790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83AC5" w:rsidRDefault="00783AC5" w:rsidP="00783AC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BC1515F" wp14:editId="225B9EC7">
                                  <wp:extent cx="2229097" cy="1794158"/>
                                  <wp:effectExtent l="7937" t="0" r="7938" b="7937"/>
                                  <wp:docPr id="53" name="Picture 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239222" cy="18023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83AC5" w:rsidRPr="00B214FD" w:rsidRDefault="00783AC5" w:rsidP="00783AC5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Keadaan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Dapur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di PT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Venamon</w:t>
                            </w:r>
                            <w:proofErr w:type="spellEnd"/>
                          </w:p>
                          <w:p w:rsidR="00783AC5" w:rsidRDefault="00783AC5" w:rsidP="00783AC5"/>
                          <w:p w:rsidR="00783AC5" w:rsidRPr="003676BC" w:rsidRDefault="00783AC5" w:rsidP="00783AC5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9A37F0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20.8pt;margin-top:.55pt;width:172pt;height:219.75pt;z-index:25166028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" stroked="f">
                <v:textbox>
                  <w:txbxContent>
                    <w:p w:rsidR="00783AC5" w:rsidRDefault="00783AC5" w:rsidP="00783AC5">
                      <w:r>
                        <w:rPr>
                          <w:noProof/>
                        </w:rPr>
                        <w:drawing>
                          <wp:inline distT="0" distB="0" distL="0" distR="0" wp14:anchorId="5BC1515F" wp14:editId="225B9EC7">
                            <wp:extent cx="2229097" cy="1794158"/>
                            <wp:effectExtent l="7937" t="0" r="7938" b="7937"/>
                            <wp:docPr id="53" name="Picture 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239222" cy="180230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83AC5" w:rsidRPr="00B214FD" w:rsidRDefault="00783AC5" w:rsidP="00783AC5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Keadaan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Dapur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di PT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Venamon</w:t>
                      </w:r>
                      <w:proofErr w:type="spellEnd"/>
                    </w:p>
                    <w:p w:rsidR="00783AC5" w:rsidRDefault="00783AC5" w:rsidP="00783AC5"/>
                    <w:p w:rsidR="00783AC5" w:rsidRPr="003676BC" w:rsidRDefault="00783AC5" w:rsidP="00783AC5">
                      <w:pPr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3676BC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67E2FE54" wp14:editId="0A43C006">
                <wp:simplePos x="0" y="0"/>
                <wp:positionH relativeFrom="column">
                  <wp:posOffset>-391160</wp:posOffset>
                </wp:positionH>
                <wp:positionV relativeFrom="paragraph">
                  <wp:posOffset>0</wp:posOffset>
                </wp:positionV>
                <wp:extent cx="2290445" cy="2733040"/>
                <wp:effectExtent l="0" t="0" r="0" b="0"/>
                <wp:wrapSquare wrapText="bothSides"/>
                <wp:docPr id="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0445" cy="2733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83AC5" w:rsidRDefault="00783AC5" w:rsidP="00783AC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17AA3B" wp14:editId="03EA4F16">
                                  <wp:extent cx="2205990" cy="1856712"/>
                                  <wp:effectExtent l="3492" t="0" r="7303" b="7302"/>
                                  <wp:docPr id="50" name="Picture 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214352" cy="18637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83AC5" w:rsidRPr="003676BC" w:rsidRDefault="00783AC5" w:rsidP="00783AC5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Keadaan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Dapur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di PT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Venamon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E2FE54" id="_x0000_s1027" type="#_x0000_t202" style="position:absolute;left:0;text-align:left;margin-left:-30.8pt;margin-top:0;width:180.35pt;height:215.2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" stroked="f">
                <v:textbox>
                  <w:txbxContent>
                    <w:p w:rsidR="00783AC5" w:rsidRDefault="00783AC5" w:rsidP="00783AC5">
                      <w:r>
                        <w:rPr>
                          <w:noProof/>
                        </w:rPr>
                        <w:drawing>
                          <wp:inline distT="0" distB="0" distL="0" distR="0" wp14:anchorId="0117AA3B" wp14:editId="03EA4F16">
                            <wp:extent cx="2205990" cy="1856712"/>
                            <wp:effectExtent l="3492" t="0" r="7303" b="7302"/>
                            <wp:docPr id="50" name="Picture 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214352" cy="18637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83AC5" w:rsidRPr="003676BC" w:rsidRDefault="00783AC5" w:rsidP="00783AC5">
                      <w:pPr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Keadaan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Dapur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di PT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Venamon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ab/>
      </w:r>
    </w:p>
    <w:p w:rsidR="00783AC5" w:rsidRPr="00B214FD" w:rsidRDefault="00783AC5" w:rsidP="00783AC5">
      <w:pPr>
        <w:rPr>
          <w:rFonts w:ascii="Times New Roman" w:hAnsi="Times New Roman" w:cs="Times New Roman"/>
          <w:sz w:val="24"/>
          <w:szCs w:val="24"/>
        </w:rPr>
      </w:pPr>
    </w:p>
    <w:p w:rsidR="00783AC5" w:rsidRPr="00B214FD" w:rsidRDefault="00783AC5" w:rsidP="00783AC5">
      <w:pPr>
        <w:rPr>
          <w:rFonts w:ascii="Times New Roman" w:hAnsi="Times New Roman" w:cs="Times New Roman"/>
          <w:sz w:val="24"/>
          <w:szCs w:val="24"/>
        </w:rPr>
      </w:pPr>
    </w:p>
    <w:p w:rsidR="00783AC5" w:rsidRPr="00B214FD" w:rsidRDefault="00783AC5" w:rsidP="00783AC5">
      <w:pPr>
        <w:rPr>
          <w:rFonts w:ascii="Times New Roman" w:hAnsi="Times New Roman" w:cs="Times New Roman"/>
          <w:sz w:val="24"/>
          <w:szCs w:val="24"/>
        </w:rPr>
      </w:pPr>
    </w:p>
    <w:p w:rsidR="00783AC5" w:rsidRPr="00B214FD" w:rsidRDefault="00783AC5" w:rsidP="00783AC5">
      <w:pPr>
        <w:rPr>
          <w:rFonts w:ascii="Times New Roman" w:hAnsi="Times New Roman" w:cs="Times New Roman"/>
          <w:sz w:val="24"/>
          <w:szCs w:val="24"/>
        </w:rPr>
      </w:pPr>
    </w:p>
    <w:p w:rsidR="00783AC5" w:rsidRPr="00B214FD" w:rsidRDefault="00783AC5" w:rsidP="00783AC5">
      <w:pPr>
        <w:rPr>
          <w:rFonts w:ascii="Times New Roman" w:hAnsi="Times New Roman" w:cs="Times New Roman"/>
          <w:sz w:val="24"/>
          <w:szCs w:val="24"/>
        </w:rPr>
      </w:pPr>
    </w:p>
    <w:p w:rsidR="00783AC5" w:rsidRPr="00B214FD" w:rsidRDefault="00783AC5" w:rsidP="00783AC5">
      <w:pPr>
        <w:rPr>
          <w:rFonts w:ascii="Times New Roman" w:hAnsi="Times New Roman" w:cs="Times New Roman"/>
          <w:sz w:val="24"/>
          <w:szCs w:val="24"/>
        </w:rPr>
      </w:pPr>
    </w:p>
    <w:p w:rsidR="00783AC5" w:rsidRPr="00B214FD" w:rsidRDefault="00783AC5" w:rsidP="00783AC5">
      <w:pPr>
        <w:rPr>
          <w:rFonts w:ascii="Times New Roman" w:hAnsi="Times New Roman" w:cs="Times New Roman"/>
          <w:sz w:val="24"/>
          <w:szCs w:val="24"/>
        </w:rPr>
      </w:pPr>
    </w:p>
    <w:p w:rsidR="00783AC5" w:rsidRPr="00B214FD" w:rsidRDefault="00783AC5" w:rsidP="00783AC5">
      <w:pPr>
        <w:rPr>
          <w:rFonts w:ascii="Times New Roman" w:hAnsi="Times New Roman" w:cs="Times New Roman"/>
          <w:sz w:val="24"/>
          <w:szCs w:val="24"/>
        </w:rPr>
      </w:pPr>
    </w:p>
    <w:p w:rsidR="00783AC5" w:rsidRPr="00B214FD" w:rsidRDefault="00783AC5" w:rsidP="00783AC5">
      <w:pPr>
        <w:rPr>
          <w:rFonts w:ascii="Times New Roman" w:hAnsi="Times New Roman" w:cs="Times New Roman"/>
          <w:sz w:val="24"/>
          <w:szCs w:val="24"/>
        </w:rPr>
      </w:pPr>
      <w:r w:rsidRPr="003676BC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642A620C" wp14:editId="49004538">
                <wp:simplePos x="0" y="0"/>
                <wp:positionH relativeFrom="column">
                  <wp:posOffset>2601562</wp:posOffset>
                </wp:positionH>
                <wp:positionV relativeFrom="paragraph">
                  <wp:posOffset>445770</wp:posOffset>
                </wp:positionV>
                <wp:extent cx="2685415" cy="2829560"/>
                <wp:effectExtent l="0" t="0" r="635" b="8890"/>
                <wp:wrapSquare wrapText="bothSides"/>
                <wp:docPr id="1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5415" cy="2829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83AC5" w:rsidRDefault="00783AC5" w:rsidP="00783AC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9BC3B2E" wp14:editId="25372C34">
                                  <wp:extent cx="2493645" cy="2235200"/>
                                  <wp:effectExtent l="0" t="0" r="1905" b="0"/>
                                  <wp:docPr id="194" name="Picture 1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93645" cy="22352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83AC5" w:rsidRPr="00B214FD" w:rsidRDefault="00783AC5" w:rsidP="00783AC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Sterilisasi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Alat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Makan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2A620C" id="_x0000_s1028" type="#_x0000_t202" style="position:absolute;margin-left:204.85pt;margin-top:35.1pt;width:211.45pt;height:222.8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" stroked="f">
                <v:textbox>
                  <w:txbxContent>
                    <w:p w:rsidR="00783AC5" w:rsidRDefault="00783AC5" w:rsidP="00783AC5">
                      <w:r>
                        <w:rPr>
                          <w:noProof/>
                        </w:rPr>
                        <w:drawing>
                          <wp:inline distT="0" distB="0" distL="0" distR="0" wp14:anchorId="59BC3B2E" wp14:editId="25372C34">
                            <wp:extent cx="2493645" cy="2235200"/>
                            <wp:effectExtent l="0" t="0" r="1905" b="0"/>
                            <wp:docPr id="194" name="Picture 1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93645" cy="22352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83AC5" w:rsidRPr="00B214FD" w:rsidRDefault="00783AC5" w:rsidP="00783AC5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Sterilisasi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Alat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Makan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83AC5" w:rsidRDefault="00783AC5" w:rsidP="00783AC5">
      <w:pPr>
        <w:rPr>
          <w:rFonts w:ascii="Times New Roman" w:hAnsi="Times New Roman" w:cs="Times New Roman"/>
          <w:sz w:val="24"/>
          <w:szCs w:val="24"/>
        </w:rPr>
      </w:pPr>
      <w:r w:rsidRPr="003676BC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2A6C4D89" wp14:editId="17E75298">
                <wp:simplePos x="0" y="0"/>
                <wp:positionH relativeFrom="column">
                  <wp:posOffset>-391160</wp:posOffset>
                </wp:positionH>
                <wp:positionV relativeFrom="paragraph">
                  <wp:posOffset>164064</wp:posOffset>
                </wp:positionV>
                <wp:extent cx="2685415" cy="2829560"/>
                <wp:effectExtent l="0" t="0" r="635" b="8890"/>
                <wp:wrapSquare wrapText="bothSides"/>
                <wp:docPr id="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5415" cy="2829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83AC5" w:rsidRDefault="00783AC5" w:rsidP="00783AC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E85152B" wp14:editId="0289F83A">
                                  <wp:extent cx="2282825" cy="1841943"/>
                                  <wp:effectExtent l="0" t="7937" r="0" b="0"/>
                                  <wp:docPr id="63" name="Picture 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282825" cy="18419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83AC5" w:rsidRPr="00B214FD" w:rsidRDefault="00783AC5" w:rsidP="00783AC5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Pengambilan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Sampel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Usap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Alat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Makan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6C4D89" id="_x0000_s1029" type="#_x0000_t202" style="position:absolute;margin-left:-30.8pt;margin-top:12.9pt;width:211.45pt;height:222.8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" stroked="f">
                <v:textbox>
                  <w:txbxContent>
                    <w:p w:rsidR="00783AC5" w:rsidRDefault="00783AC5" w:rsidP="00783AC5">
                      <w:r>
                        <w:rPr>
                          <w:noProof/>
                        </w:rPr>
                        <w:drawing>
                          <wp:inline distT="0" distB="0" distL="0" distR="0" wp14:anchorId="6E85152B" wp14:editId="0289F83A">
                            <wp:extent cx="2282825" cy="1841943"/>
                            <wp:effectExtent l="0" t="7937" r="0" b="0"/>
                            <wp:docPr id="63" name="Picture 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282825" cy="18419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83AC5" w:rsidRPr="00B214FD" w:rsidRDefault="00783AC5" w:rsidP="00783AC5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Pengambilan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Sampel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Usap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Alat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Makan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83AC5" w:rsidRDefault="00783AC5" w:rsidP="00783AC5">
      <w:pPr>
        <w:tabs>
          <w:tab w:val="left" w:pos="1107"/>
        </w:tabs>
        <w:rPr>
          <w:rFonts w:ascii="Times New Roman" w:hAnsi="Times New Roman" w:cs="Times New Roman"/>
          <w:sz w:val="24"/>
          <w:szCs w:val="24"/>
        </w:rPr>
      </w:pPr>
    </w:p>
    <w:p w:rsidR="00783AC5" w:rsidRPr="00B214FD" w:rsidRDefault="00783AC5" w:rsidP="00783AC5">
      <w:pPr>
        <w:tabs>
          <w:tab w:val="left" w:pos="1107"/>
        </w:tabs>
        <w:rPr>
          <w:rFonts w:ascii="Times New Roman" w:hAnsi="Times New Roman" w:cs="Times New Roman"/>
          <w:sz w:val="24"/>
          <w:szCs w:val="24"/>
        </w:rPr>
      </w:pPr>
    </w:p>
    <w:p w:rsidR="00CF3885" w:rsidRDefault="00CF3885"/>
    <w:sectPr w:rsidR="00CF3885" w:rsidSect="00783AC5">
      <w:headerReference w:type="default" r:id="rId14"/>
      <w:footerReference w:type="default" r:id="rId15"/>
      <w:pgSz w:w="11906" w:h="16838" w:code="9"/>
      <w:pgMar w:top="1701" w:right="1701" w:bottom="1701" w:left="2268" w:header="720" w:footer="720" w:gutter="0"/>
      <w:pgNumType w:start="54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4F4115" w:rsidRDefault="004F4115" w:rsidP="00783AC5">
      <w:pPr>
        <w:spacing w:after="0" w:line="240" w:lineRule="auto"/>
      </w:pPr>
      <w:r>
        <w:separator/>
      </w:r>
    </w:p>
  </w:endnote>
  <w:endnote w:type="continuationSeparator" w:id="0">
    <w:p w:rsidR="004F4115" w:rsidRDefault="004F4115" w:rsidP="00783AC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452214178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801F26" w:rsidRDefault="004F4115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801F26" w:rsidRDefault="004F411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4F4115" w:rsidRDefault="004F4115" w:rsidP="00783AC5">
      <w:pPr>
        <w:spacing w:after="0" w:line="240" w:lineRule="auto"/>
      </w:pPr>
      <w:r>
        <w:separator/>
      </w:r>
    </w:p>
  </w:footnote>
  <w:footnote w:type="continuationSeparator" w:id="0">
    <w:p w:rsidR="004F4115" w:rsidRDefault="004F4115" w:rsidP="00783AC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801F26" w:rsidRDefault="004F4115">
    <w:pPr>
      <w:pStyle w:val="Header"/>
      <w:jc w:val="right"/>
    </w:pPr>
  </w:p>
  <w:p w:rsidR="00801F26" w:rsidRDefault="004F4115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3AC5"/>
    <w:rsid w:val="004F4115"/>
    <w:rsid w:val="00783AC5"/>
    <w:rsid w:val="00CF38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29FC9A3"/>
  <w15:chartTrackingRefBased/>
  <w15:docId w15:val="{F98645CA-3C49-43C5-A590-2404AC90DF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83AC5"/>
    <w:rPr>
      <w:rFonts w:ascii="Calibri" w:eastAsia="Calibri" w:hAnsi="Calibri" w:cs="Calibri"/>
      <w:lang w:eastAsia="id-ID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spasi 2 taiiii"/>
    <w:basedOn w:val="Normal"/>
    <w:link w:val="ListParagraphChar"/>
    <w:uiPriority w:val="34"/>
    <w:qFormat/>
    <w:rsid w:val="00783AC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83AC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83AC5"/>
    <w:rPr>
      <w:rFonts w:ascii="Calibri" w:eastAsia="Calibri" w:hAnsi="Calibri" w:cs="Calibri"/>
      <w:lang w:eastAsia="id-ID"/>
    </w:rPr>
  </w:style>
  <w:style w:type="paragraph" w:styleId="Footer">
    <w:name w:val="footer"/>
    <w:basedOn w:val="Normal"/>
    <w:link w:val="FooterChar"/>
    <w:uiPriority w:val="99"/>
    <w:unhideWhenUsed/>
    <w:rsid w:val="00783AC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83AC5"/>
    <w:rPr>
      <w:rFonts w:ascii="Calibri" w:eastAsia="Calibri" w:hAnsi="Calibri" w:cs="Calibri"/>
      <w:lang w:eastAsia="id-ID"/>
    </w:rPr>
  </w:style>
  <w:style w:type="character" w:customStyle="1" w:styleId="ListParagraphChar">
    <w:name w:val="List Paragraph Char"/>
    <w:aliases w:val="spasi 2 taiiii Char"/>
    <w:link w:val="ListParagraph"/>
    <w:uiPriority w:val="34"/>
    <w:locked/>
    <w:rsid w:val="00783AC5"/>
    <w:rPr>
      <w:rFonts w:ascii="Calibri" w:eastAsia="Calibri" w:hAnsi="Calibri" w:cs="Calibri"/>
      <w:lang w:eastAsia="id-I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footer" Target="footer1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</Pages>
  <Words>240</Words>
  <Characters>1370</Characters>
  <Application>Microsoft Office Word</Application>
  <DocSecurity>0</DocSecurity>
  <Lines>11</Lines>
  <Paragraphs>3</Paragraphs>
  <ScaleCrop>false</ScaleCrop>
  <Company/>
  <LinksUpToDate>false</LinksUpToDate>
  <CharactersWithSpaces>1607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1</cp:revision>
  <dcterms:created xsi:type="dcterms:W3CDTF">2021-10-08T12:23:00Z</dcterms:created>
  <dcterms:modified xsi:type="dcterms:W3CDTF">2021-10-08T12:27:00Z</dcterms:modified>
</cp:coreProperties>
</file>