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Heading1"/>
        <w:spacing w:line="480" w:lineRule="auto" w:before="209"/>
        <w:ind w:left="3010" w:right="2526" w:firstLine="1183"/>
      </w:pPr>
      <w:r>
        <w:rPr/>
        <w:t>BAB V KESIMPULAN DAN SARAN</w:t>
      </w:r>
    </w:p>
    <w:p>
      <w:pPr>
        <w:pStyle w:val="ListParagraph"/>
        <w:numPr>
          <w:ilvl w:val="1"/>
          <w:numId w:val="1"/>
        </w:numPr>
        <w:tabs>
          <w:tab w:pos="949" w:val="left" w:leader="none"/>
        </w:tabs>
        <w:spacing w:line="240" w:lineRule="auto" w:before="0" w:after="0"/>
        <w:ind w:left="948" w:right="0" w:hanging="361"/>
        <w:jc w:val="left"/>
        <w:rPr>
          <w:b/>
          <w:sz w:val="24"/>
        </w:rPr>
      </w:pPr>
      <w:r>
        <w:rPr>
          <w:b/>
          <w:sz w:val="24"/>
        </w:rPr>
        <w:t>Kesimpulan</w:t>
      </w:r>
    </w:p>
    <w:p>
      <w:pPr>
        <w:pStyle w:val="BodyText"/>
        <w:rPr>
          <w:b/>
        </w:rPr>
      </w:pPr>
    </w:p>
    <w:p>
      <w:pPr>
        <w:pStyle w:val="BodyText"/>
        <w:spacing w:line="480" w:lineRule="auto"/>
        <w:ind w:left="588" w:right="124" w:firstLine="360"/>
        <w:jc w:val="both"/>
      </w:pPr>
      <w:r>
        <w:rPr/>
        <w:t>Berdasarkan penelitian yang telah dilakukan oleh peneliti di Rumah Sakit Ananda Kota Bekasi kemudian dilakukannya pengolahan data serta pembahasan, kesimpulan yang didapat dari penelitian ini yaitu sebagai berikut:</w:t>
      </w:r>
    </w:p>
    <w:p>
      <w:pPr>
        <w:pStyle w:val="ListParagraph"/>
        <w:numPr>
          <w:ilvl w:val="0"/>
          <w:numId w:val="2"/>
        </w:numPr>
        <w:tabs>
          <w:tab w:pos="949" w:val="left" w:leader="none"/>
        </w:tabs>
        <w:spacing w:line="480" w:lineRule="auto" w:before="1" w:after="0"/>
        <w:ind w:left="948" w:right="117" w:hanging="360"/>
        <w:jc w:val="both"/>
        <w:rPr>
          <w:sz w:val="24"/>
        </w:rPr>
      </w:pPr>
      <w:r>
        <w:rPr>
          <w:sz w:val="24"/>
        </w:rPr>
        <w:t>Air</w:t>
      </w:r>
      <w:r>
        <w:rPr>
          <w:spacing w:val="-14"/>
          <w:sz w:val="24"/>
        </w:rPr>
        <w:t> </w:t>
      </w:r>
      <w:r>
        <w:rPr>
          <w:sz w:val="24"/>
        </w:rPr>
        <w:t>limbah</w:t>
      </w:r>
      <w:r>
        <w:rPr>
          <w:spacing w:val="-13"/>
          <w:sz w:val="24"/>
        </w:rPr>
        <w:t> </w:t>
      </w:r>
      <w:r>
        <w:rPr>
          <w:sz w:val="24"/>
        </w:rPr>
        <w:t>yang</w:t>
      </w:r>
      <w:r>
        <w:rPr>
          <w:spacing w:val="-13"/>
          <w:sz w:val="24"/>
        </w:rPr>
        <w:t> </w:t>
      </w:r>
      <w:r>
        <w:rPr>
          <w:sz w:val="24"/>
        </w:rPr>
        <w:t>dihasilkan</w:t>
      </w:r>
      <w:r>
        <w:rPr>
          <w:spacing w:val="-12"/>
          <w:sz w:val="24"/>
        </w:rPr>
        <w:t> </w:t>
      </w:r>
      <w:r>
        <w:rPr>
          <w:sz w:val="24"/>
        </w:rPr>
        <w:t>dari</w:t>
      </w:r>
      <w:r>
        <w:rPr>
          <w:spacing w:val="-13"/>
          <w:sz w:val="24"/>
        </w:rPr>
        <w:t> </w:t>
      </w:r>
      <w:r>
        <w:rPr>
          <w:sz w:val="24"/>
        </w:rPr>
        <w:t>seluruh</w:t>
      </w:r>
      <w:r>
        <w:rPr>
          <w:spacing w:val="-14"/>
          <w:sz w:val="24"/>
        </w:rPr>
        <w:t> </w:t>
      </w:r>
      <w:r>
        <w:rPr>
          <w:sz w:val="24"/>
        </w:rPr>
        <w:t>kegiatan</w:t>
      </w:r>
      <w:r>
        <w:rPr>
          <w:spacing w:val="-12"/>
          <w:sz w:val="24"/>
        </w:rPr>
        <w:t> </w:t>
      </w:r>
      <w:r>
        <w:rPr>
          <w:sz w:val="24"/>
        </w:rPr>
        <w:t>pelayanan</w:t>
      </w:r>
      <w:r>
        <w:rPr>
          <w:spacing w:val="-8"/>
          <w:sz w:val="24"/>
        </w:rPr>
        <w:t> </w:t>
      </w:r>
      <w:r>
        <w:rPr>
          <w:sz w:val="24"/>
        </w:rPr>
        <w:t>Rumah</w:t>
      </w:r>
      <w:r>
        <w:rPr>
          <w:spacing w:val="-13"/>
          <w:sz w:val="24"/>
        </w:rPr>
        <w:t> </w:t>
      </w:r>
      <w:r>
        <w:rPr>
          <w:sz w:val="24"/>
        </w:rPr>
        <w:t>Sakit</w:t>
      </w:r>
      <w:r>
        <w:rPr>
          <w:spacing w:val="-12"/>
          <w:sz w:val="24"/>
        </w:rPr>
        <w:t> </w:t>
      </w:r>
      <w:r>
        <w:rPr>
          <w:sz w:val="24"/>
        </w:rPr>
        <w:t>diolah di Instalasi Pengolahan Air Limbah Rumah Sakit Ananda dengan sistem jaringan perpipaan yang tertutup sesuai dengan Permenkes No.7 Tahun 2019 Tentang Kesehatan Lingkungan Rumah Sakit. Pada air limbah yang memiliki karakteristik tertentu yaitu air limbah yang berasal dari laudry, dapur gizi, dan laboratorium diolah pada bak </w:t>
      </w:r>
      <w:r>
        <w:rPr>
          <w:i/>
          <w:sz w:val="24"/>
        </w:rPr>
        <w:t>pre-treatment </w:t>
      </w:r>
      <w:r>
        <w:rPr>
          <w:sz w:val="24"/>
        </w:rPr>
        <w:t>terlebih dahulu sebelum diolah bersama dengan air limbah yang berasal dari sumber yang lain. Dalam pengolahan limbahnya, Rumah Sakit Ananda mengolahnya secara Fisika dan Kimia.</w:t>
      </w:r>
    </w:p>
    <w:p>
      <w:pPr>
        <w:pStyle w:val="ListParagraph"/>
        <w:numPr>
          <w:ilvl w:val="0"/>
          <w:numId w:val="2"/>
        </w:numPr>
        <w:tabs>
          <w:tab w:pos="949" w:val="left" w:leader="none"/>
        </w:tabs>
        <w:spacing w:line="480" w:lineRule="auto" w:before="1" w:after="0"/>
        <w:ind w:left="948" w:right="118" w:hanging="360"/>
        <w:jc w:val="both"/>
        <w:rPr>
          <w:sz w:val="24"/>
        </w:rPr>
      </w:pPr>
      <w:r>
        <w:rPr>
          <w:sz w:val="24"/>
        </w:rPr>
        <w:t>IPAL</w:t>
      </w:r>
      <w:r>
        <w:rPr>
          <w:spacing w:val="-14"/>
          <w:sz w:val="24"/>
        </w:rPr>
        <w:t> </w:t>
      </w:r>
      <w:r>
        <w:rPr>
          <w:sz w:val="24"/>
        </w:rPr>
        <w:t>Rumah</w:t>
      </w:r>
      <w:r>
        <w:rPr>
          <w:spacing w:val="-14"/>
          <w:sz w:val="24"/>
        </w:rPr>
        <w:t> </w:t>
      </w:r>
      <w:r>
        <w:rPr>
          <w:sz w:val="24"/>
        </w:rPr>
        <w:t>Sakit</w:t>
      </w:r>
      <w:r>
        <w:rPr>
          <w:spacing w:val="-13"/>
          <w:sz w:val="24"/>
        </w:rPr>
        <w:t> </w:t>
      </w:r>
      <w:r>
        <w:rPr>
          <w:sz w:val="24"/>
        </w:rPr>
        <w:t>Ananda</w:t>
      </w:r>
      <w:r>
        <w:rPr>
          <w:spacing w:val="-14"/>
          <w:sz w:val="24"/>
        </w:rPr>
        <w:t> </w:t>
      </w:r>
      <w:r>
        <w:rPr>
          <w:sz w:val="24"/>
        </w:rPr>
        <w:t>dilengkapi</w:t>
      </w:r>
      <w:r>
        <w:rPr>
          <w:spacing w:val="-13"/>
          <w:sz w:val="24"/>
        </w:rPr>
        <w:t> </w:t>
      </w:r>
      <w:r>
        <w:rPr>
          <w:sz w:val="24"/>
        </w:rPr>
        <w:t>dengan</w:t>
      </w:r>
      <w:r>
        <w:rPr>
          <w:spacing w:val="-13"/>
          <w:sz w:val="24"/>
        </w:rPr>
        <w:t> </w:t>
      </w:r>
      <w:r>
        <w:rPr>
          <w:sz w:val="24"/>
        </w:rPr>
        <w:t>bak</w:t>
      </w:r>
      <w:r>
        <w:rPr>
          <w:spacing w:val="-11"/>
          <w:sz w:val="24"/>
        </w:rPr>
        <w:t> </w:t>
      </w:r>
      <w:r>
        <w:rPr>
          <w:sz w:val="24"/>
        </w:rPr>
        <w:t>pre-treatment</w:t>
      </w:r>
      <w:r>
        <w:rPr>
          <w:spacing w:val="-13"/>
          <w:sz w:val="24"/>
        </w:rPr>
        <w:t> </w:t>
      </w:r>
      <w:r>
        <w:rPr>
          <w:sz w:val="24"/>
        </w:rPr>
        <w:t>sebagai</w:t>
      </w:r>
      <w:r>
        <w:rPr>
          <w:spacing w:val="-13"/>
          <w:sz w:val="24"/>
        </w:rPr>
        <w:t> </w:t>
      </w:r>
      <w:r>
        <w:rPr>
          <w:sz w:val="24"/>
        </w:rPr>
        <w:t>sarana pendukung</w:t>
      </w:r>
      <w:r>
        <w:rPr>
          <w:spacing w:val="-14"/>
          <w:sz w:val="24"/>
        </w:rPr>
        <w:t> </w:t>
      </w:r>
      <w:r>
        <w:rPr>
          <w:sz w:val="24"/>
        </w:rPr>
        <w:t>IPAL,</w:t>
      </w:r>
      <w:r>
        <w:rPr>
          <w:spacing w:val="-14"/>
          <w:sz w:val="24"/>
        </w:rPr>
        <w:t> </w:t>
      </w:r>
      <w:r>
        <w:rPr>
          <w:sz w:val="24"/>
        </w:rPr>
        <w:t>selain</w:t>
      </w:r>
      <w:r>
        <w:rPr>
          <w:spacing w:val="-14"/>
          <w:sz w:val="24"/>
        </w:rPr>
        <w:t> </w:t>
      </w:r>
      <w:r>
        <w:rPr>
          <w:sz w:val="24"/>
        </w:rPr>
        <w:t>itu</w:t>
      </w:r>
      <w:r>
        <w:rPr>
          <w:spacing w:val="-13"/>
          <w:sz w:val="24"/>
        </w:rPr>
        <w:t> </w:t>
      </w:r>
      <w:r>
        <w:rPr>
          <w:sz w:val="24"/>
        </w:rPr>
        <w:t>area</w:t>
      </w:r>
      <w:r>
        <w:rPr>
          <w:spacing w:val="-13"/>
          <w:sz w:val="24"/>
        </w:rPr>
        <w:t> </w:t>
      </w:r>
      <w:r>
        <w:rPr>
          <w:sz w:val="24"/>
        </w:rPr>
        <w:t>IPAL</w:t>
      </w:r>
      <w:r>
        <w:rPr>
          <w:spacing w:val="-15"/>
          <w:sz w:val="24"/>
        </w:rPr>
        <w:t> </w:t>
      </w:r>
      <w:r>
        <w:rPr>
          <w:sz w:val="24"/>
        </w:rPr>
        <w:t>juga</w:t>
      </w:r>
      <w:r>
        <w:rPr>
          <w:spacing w:val="-14"/>
          <w:sz w:val="24"/>
        </w:rPr>
        <w:t> </w:t>
      </w:r>
      <w:r>
        <w:rPr>
          <w:sz w:val="24"/>
        </w:rPr>
        <w:t>memiliki</w:t>
      </w:r>
      <w:r>
        <w:rPr>
          <w:spacing w:val="-14"/>
          <w:sz w:val="24"/>
        </w:rPr>
        <w:t> </w:t>
      </w:r>
      <w:r>
        <w:rPr>
          <w:sz w:val="24"/>
        </w:rPr>
        <w:t>pagar</w:t>
      </w:r>
      <w:r>
        <w:rPr>
          <w:spacing w:val="-15"/>
          <w:sz w:val="24"/>
        </w:rPr>
        <w:t> </w:t>
      </w:r>
      <w:r>
        <w:rPr>
          <w:sz w:val="24"/>
        </w:rPr>
        <w:t>pembatas</w:t>
      </w:r>
      <w:r>
        <w:rPr>
          <w:spacing w:val="-13"/>
          <w:sz w:val="24"/>
        </w:rPr>
        <w:t> </w:t>
      </w:r>
      <w:r>
        <w:rPr>
          <w:sz w:val="24"/>
        </w:rPr>
        <w:t>area</w:t>
      </w:r>
      <w:r>
        <w:rPr>
          <w:spacing w:val="-13"/>
          <w:sz w:val="24"/>
        </w:rPr>
        <w:t> </w:t>
      </w:r>
      <w:r>
        <w:rPr>
          <w:sz w:val="24"/>
        </w:rPr>
        <w:t>IPAL dengan area sekitarnya, papan titik koordinat sesuai dengan GPS (Global Positioning</w:t>
      </w:r>
      <w:r>
        <w:rPr>
          <w:spacing w:val="-17"/>
          <w:sz w:val="24"/>
        </w:rPr>
        <w:t> </w:t>
      </w:r>
      <w:r>
        <w:rPr>
          <w:sz w:val="24"/>
        </w:rPr>
        <w:t>System)</w:t>
      </w:r>
      <w:r>
        <w:rPr>
          <w:spacing w:val="-14"/>
          <w:sz w:val="24"/>
        </w:rPr>
        <w:t> </w:t>
      </w:r>
      <w:r>
        <w:rPr>
          <w:sz w:val="24"/>
        </w:rPr>
        <w:t>dan</w:t>
      </w:r>
      <w:r>
        <w:rPr>
          <w:spacing w:val="-13"/>
          <w:sz w:val="24"/>
        </w:rPr>
        <w:t> </w:t>
      </w:r>
      <w:r>
        <w:rPr>
          <w:sz w:val="24"/>
        </w:rPr>
        <w:t>pencahayaan</w:t>
      </w:r>
      <w:r>
        <w:rPr>
          <w:spacing w:val="-14"/>
          <w:sz w:val="24"/>
        </w:rPr>
        <w:t> </w:t>
      </w:r>
      <w:r>
        <w:rPr>
          <w:sz w:val="24"/>
        </w:rPr>
        <w:t>yang</w:t>
      </w:r>
      <w:r>
        <w:rPr>
          <w:spacing w:val="-13"/>
          <w:sz w:val="24"/>
        </w:rPr>
        <w:t> </w:t>
      </w:r>
      <w:r>
        <w:rPr>
          <w:sz w:val="24"/>
        </w:rPr>
        <w:t>cukup</w:t>
      </w:r>
      <w:r>
        <w:rPr>
          <w:spacing w:val="-11"/>
          <w:sz w:val="24"/>
        </w:rPr>
        <w:t> </w:t>
      </w:r>
      <w:r>
        <w:rPr>
          <w:sz w:val="24"/>
        </w:rPr>
        <w:t>pada</w:t>
      </w:r>
      <w:r>
        <w:rPr>
          <w:spacing w:val="-14"/>
          <w:sz w:val="24"/>
        </w:rPr>
        <w:t> </w:t>
      </w:r>
      <w:r>
        <w:rPr>
          <w:sz w:val="24"/>
        </w:rPr>
        <w:t>area</w:t>
      </w:r>
      <w:r>
        <w:rPr>
          <w:spacing w:val="-13"/>
          <w:sz w:val="24"/>
        </w:rPr>
        <w:t> </w:t>
      </w:r>
      <w:r>
        <w:rPr>
          <w:sz w:val="24"/>
        </w:rPr>
        <w:t>IPAL,</w:t>
      </w:r>
      <w:r>
        <w:rPr>
          <w:spacing w:val="-11"/>
          <w:sz w:val="24"/>
        </w:rPr>
        <w:t> </w:t>
      </w:r>
      <w:r>
        <w:rPr>
          <w:sz w:val="24"/>
        </w:rPr>
        <w:t>namun</w:t>
      </w:r>
      <w:r>
        <w:rPr>
          <w:spacing w:val="-13"/>
          <w:sz w:val="24"/>
        </w:rPr>
        <w:t> </w:t>
      </w:r>
      <w:r>
        <w:rPr>
          <w:sz w:val="24"/>
        </w:rPr>
        <w:t>tidak terdapat</w:t>
      </w:r>
      <w:r>
        <w:rPr>
          <w:spacing w:val="-9"/>
          <w:sz w:val="24"/>
        </w:rPr>
        <w:t> </w:t>
      </w:r>
      <w:r>
        <w:rPr>
          <w:sz w:val="24"/>
        </w:rPr>
        <w:t>papan</w:t>
      </w:r>
      <w:r>
        <w:rPr>
          <w:spacing w:val="-9"/>
          <w:sz w:val="24"/>
        </w:rPr>
        <w:t> </w:t>
      </w:r>
      <w:r>
        <w:rPr>
          <w:sz w:val="24"/>
        </w:rPr>
        <w:t>larangan</w:t>
      </w:r>
      <w:r>
        <w:rPr>
          <w:spacing w:val="-6"/>
          <w:sz w:val="24"/>
        </w:rPr>
        <w:t> </w:t>
      </w:r>
      <w:r>
        <w:rPr>
          <w:sz w:val="24"/>
        </w:rPr>
        <w:t>masuk</w:t>
      </w:r>
      <w:r>
        <w:rPr>
          <w:spacing w:val="-9"/>
          <w:sz w:val="24"/>
        </w:rPr>
        <w:t> </w:t>
      </w:r>
      <w:r>
        <w:rPr>
          <w:sz w:val="24"/>
        </w:rPr>
        <w:t>dan</w:t>
      </w:r>
      <w:r>
        <w:rPr>
          <w:spacing w:val="-9"/>
          <w:sz w:val="24"/>
        </w:rPr>
        <w:t> </w:t>
      </w:r>
      <w:r>
        <w:rPr>
          <w:sz w:val="24"/>
        </w:rPr>
        <w:t>papan</w:t>
      </w:r>
      <w:r>
        <w:rPr>
          <w:spacing w:val="-9"/>
          <w:sz w:val="24"/>
        </w:rPr>
        <w:t> </w:t>
      </w:r>
      <w:r>
        <w:rPr>
          <w:sz w:val="24"/>
        </w:rPr>
        <w:t>penanda</w:t>
      </w:r>
      <w:r>
        <w:rPr>
          <w:spacing w:val="-10"/>
          <w:sz w:val="24"/>
        </w:rPr>
        <w:t> </w:t>
      </w:r>
      <w:r>
        <w:rPr>
          <w:sz w:val="24"/>
        </w:rPr>
        <w:t>titik</w:t>
      </w:r>
      <w:r>
        <w:rPr>
          <w:spacing w:val="-9"/>
          <w:sz w:val="24"/>
        </w:rPr>
        <w:t> </w:t>
      </w:r>
      <w:r>
        <w:rPr>
          <w:sz w:val="24"/>
        </w:rPr>
        <w:t>pengambilan</w:t>
      </w:r>
      <w:r>
        <w:rPr>
          <w:spacing w:val="-9"/>
          <w:sz w:val="24"/>
        </w:rPr>
        <w:t> </w:t>
      </w:r>
      <w:r>
        <w:rPr>
          <w:sz w:val="24"/>
        </w:rPr>
        <w:t>contoh</w:t>
      </w:r>
      <w:r>
        <w:rPr>
          <w:spacing w:val="-8"/>
          <w:sz w:val="24"/>
        </w:rPr>
        <w:t> </w:t>
      </w:r>
      <w:r>
        <w:rPr>
          <w:sz w:val="24"/>
        </w:rPr>
        <w:t>air limbah baik pada efluen maupun influen IPAL, hal ini tidak sesuai dengan Permenkes No.7 Tahun 2019. IPAL Rumah Sakit Ananda dilengkapi dengan pompa</w:t>
      </w:r>
      <w:r>
        <w:rPr>
          <w:spacing w:val="48"/>
          <w:sz w:val="24"/>
        </w:rPr>
        <w:t> </w:t>
      </w:r>
      <w:r>
        <w:rPr>
          <w:sz w:val="24"/>
        </w:rPr>
        <w:t>transfer,</w:t>
      </w:r>
      <w:r>
        <w:rPr>
          <w:spacing w:val="49"/>
          <w:sz w:val="24"/>
        </w:rPr>
        <w:t> </w:t>
      </w:r>
      <w:r>
        <w:rPr>
          <w:sz w:val="24"/>
        </w:rPr>
        <w:t>media</w:t>
      </w:r>
      <w:r>
        <w:rPr>
          <w:spacing w:val="51"/>
          <w:sz w:val="24"/>
        </w:rPr>
        <w:t> </w:t>
      </w:r>
      <w:r>
        <w:rPr>
          <w:sz w:val="24"/>
        </w:rPr>
        <w:t>sarang</w:t>
      </w:r>
      <w:r>
        <w:rPr>
          <w:spacing w:val="50"/>
          <w:sz w:val="24"/>
        </w:rPr>
        <w:t> </w:t>
      </w:r>
      <w:r>
        <w:rPr>
          <w:sz w:val="24"/>
        </w:rPr>
        <w:t>tawon,</w:t>
      </w:r>
      <w:r>
        <w:rPr>
          <w:spacing w:val="49"/>
          <w:sz w:val="24"/>
        </w:rPr>
        <w:t> </w:t>
      </w:r>
      <w:r>
        <w:rPr>
          <w:sz w:val="24"/>
        </w:rPr>
        <w:t>panel</w:t>
      </w:r>
      <w:r>
        <w:rPr>
          <w:spacing w:val="50"/>
          <w:sz w:val="24"/>
        </w:rPr>
        <w:t> </w:t>
      </w:r>
      <w:r>
        <w:rPr>
          <w:sz w:val="24"/>
        </w:rPr>
        <w:t>listrik,</w:t>
      </w:r>
      <w:r>
        <w:rPr>
          <w:spacing w:val="50"/>
          <w:sz w:val="24"/>
        </w:rPr>
        <w:t> </w:t>
      </w:r>
      <w:r>
        <w:rPr>
          <w:sz w:val="24"/>
        </w:rPr>
        <w:t>dan</w:t>
      </w:r>
      <w:r>
        <w:rPr>
          <w:spacing w:val="50"/>
          <w:sz w:val="24"/>
        </w:rPr>
        <w:t> </w:t>
      </w:r>
      <w:r>
        <w:rPr>
          <w:sz w:val="24"/>
        </w:rPr>
        <w:t>blower.</w:t>
      </w:r>
      <w:r>
        <w:rPr>
          <w:spacing w:val="49"/>
          <w:sz w:val="24"/>
        </w:rPr>
        <w:t> </w:t>
      </w:r>
      <w:r>
        <w:rPr>
          <w:sz w:val="24"/>
        </w:rPr>
        <w:t>Kemudian,</w:t>
      </w:r>
    </w:p>
    <w:p>
      <w:pPr>
        <w:spacing w:after="0" w:line="480" w:lineRule="auto"/>
        <w:jc w:val="both"/>
        <w:rPr>
          <w:sz w:val="24"/>
        </w:rPr>
        <w:sectPr>
          <w:footerReference w:type="default" r:id="rId5"/>
          <w:type w:val="continuous"/>
          <w:pgSz w:w="11910" w:h="16840"/>
          <w:pgMar w:footer="1049" w:top="1580" w:bottom="1240" w:left="1680" w:right="1580"/>
          <w:pgNumType w:start="56"/>
        </w:sectPr>
      </w:pPr>
    </w:p>
    <w:p>
      <w:pPr>
        <w:pStyle w:val="BodyText"/>
        <w:rPr>
          <w:sz w:val="20"/>
        </w:rPr>
      </w:pPr>
    </w:p>
    <w:p>
      <w:pPr>
        <w:pStyle w:val="BodyText"/>
        <w:rPr>
          <w:sz w:val="20"/>
        </w:rPr>
      </w:pPr>
    </w:p>
    <w:p>
      <w:pPr>
        <w:pStyle w:val="BodyText"/>
        <w:spacing w:line="480" w:lineRule="auto" w:before="209"/>
        <w:ind w:left="948" w:right="120"/>
        <w:jc w:val="both"/>
      </w:pPr>
      <w:r>
        <w:rPr/>
        <w:t>Rumah Sakit Ananda menggunakan bahan penunjang kerja IPAL yaitu berupa bakteri dan kaporit.</w:t>
      </w:r>
    </w:p>
    <w:p>
      <w:pPr>
        <w:pStyle w:val="ListParagraph"/>
        <w:numPr>
          <w:ilvl w:val="0"/>
          <w:numId w:val="2"/>
        </w:numPr>
        <w:tabs>
          <w:tab w:pos="949" w:val="left" w:leader="none"/>
        </w:tabs>
        <w:spacing w:line="480" w:lineRule="auto" w:before="0" w:after="0"/>
        <w:ind w:left="948" w:right="115" w:hanging="360"/>
        <w:jc w:val="both"/>
        <w:rPr>
          <w:sz w:val="24"/>
        </w:rPr>
      </w:pPr>
      <w:r>
        <w:rPr>
          <w:sz w:val="24"/>
        </w:rPr>
        <w:t>Perawatan pada IPAL Rumah Sakit Ananda dilakukan dengan melakukan pemeriksaan secara berkala, baik swapantau harian, monitoring dan pemeliharaan</w:t>
      </w:r>
      <w:r>
        <w:rPr>
          <w:spacing w:val="-17"/>
          <w:sz w:val="24"/>
        </w:rPr>
        <w:t> </w:t>
      </w:r>
      <w:r>
        <w:rPr>
          <w:sz w:val="24"/>
        </w:rPr>
        <w:t>terhadap</w:t>
      </w:r>
      <w:r>
        <w:rPr>
          <w:spacing w:val="-14"/>
          <w:sz w:val="24"/>
        </w:rPr>
        <w:t> </w:t>
      </w:r>
      <w:r>
        <w:rPr>
          <w:sz w:val="24"/>
        </w:rPr>
        <w:t>alat</w:t>
      </w:r>
      <w:r>
        <w:rPr>
          <w:spacing w:val="-14"/>
          <w:sz w:val="24"/>
        </w:rPr>
        <w:t> </w:t>
      </w:r>
      <w:r>
        <w:rPr>
          <w:sz w:val="24"/>
        </w:rPr>
        <w:t>IPAL</w:t>
      </w:r>
      <w:r>
        <w:rPr>
          <w:spacing w:val="-17"/>
          <w:sz w:val="24"/>
        </w:rPr>
        <w:t> </w:t>
      </w:r>
      <w:r>
        <w:rPr>
          <w:sz w:val="24"/>
        </w:rPr>
        <w:t>secara</w:t>
      </w:r>
      <w:r>
        <w:rPr>
          <w:spacing w:val="-18"/>
          <w:sz w:val="24"/>
        </w:rPr>
        <w:t> </w:t>
      </w:r>
      <w:r>
        <w:rPr>
          <w:sz w:val="24"/>
        </w:rPr>
        <w:t>mekanikal,</w:t>
      </w:r>
      <w:r>
        <w:rPr>
          <w:spacing w:val="-16"/>
          <w:sz w:val="24"/>
        </w:rPr>
        <w:t> </w:t>
      </w:r>
      <w:r>
        <w:rPr>
          <w:sz w:val="24"/>
        </w:rPr>
        <w:t>elektrikal,</w:t>
      </w:r>
      <w:r>
        <w:rPr>
          <w:spacing w:val="-15"/>
          <w:sz w:val="24"/>
        </w:rPr>
        <w:t> </w:t>
      </w:r>
      <w:r>
        <w:rPr>
          <w:sz w:val="24"/>
        </w:rPr>
        <w:t>dan</w:t>
      </w:r>
      <w:r>
        <w:rPr>
          <w:spacing w:val="-15"/>
          <w:sz w:val="24"/>
        </w:rPr>
        <w:t> </w:t>
      </w:r>
      <w:r>
        <w:rPr>
          <w:sz w:val="24"/>
        </w:rPr>
        <w:t>biologi,</w:t>
      </w:r>
      <w:r>
        <w:rPr>
          <w:spacing w:val="-16"/>
          <w:sz w:val="24"/>
        </w:rPr>
        <w:t> </w:t>
      </w:r>
      <w:r>
        <w:rPr>
          <w:sz w:val="24"/>
        </w:rPr>
        <w:t>serta melakukan pembersihan</w:t>
      </w:r>
      <w:r>
        <w:rPr>
          <w:spacing w:val="1"/>
          <w:sz w:val="24"/>
        </w:rPr>
        <w:t> </w:t>
      </w:r>
      <w:r>
        <w:rPr>
          <w:sz w:val="24"/>
        </w:rPr>
        <w:t>IPAL.</w:t>
      </w:r>
    </w:p>
    <w:p>
      <w:pPr>
        <w:pStyle w:val="ListParagraph"/>
        <w:numPr>
          <w:ilvl w:val="0"/>
          <w:numId w:val="2"/>
        </w:numPr>
        <w:tabs>
          <w:tab w:pos="949" w:val="left" w:leader="none"/>
        </w:tabs>
        <w:spacing w:line="480" w:lineRule="auto" w:before="1" w:after="0"/>
        <w:ind w:left="948" w:right="120" w:hanging="360"/>
        <w:jc w:val="both"/>
        <w:rPr>
          <w:sz w:val="24"/>
        </w:rPr>
      </w:pPr>
      <w:r>
        <w:rPr>
          <w:sz w:val="24"/>
        </w:rPr>
        <w:t>Berdasarkan hasil pemeriksaan laboratorium terhadap air efluen IPAL Rumah Sakit Ananda sudah memenuhi syarat berdasarkan parameter baku mutu air limbah domestik menurut Permenkes No.68 Tahun 2016, dan baku mutu air limbah Fasilitas Pelayanan Kesehatan yang melakukan pengolahan Limbah Bahan Berbahaya dan Beracun (B3) menurut PermenLH No.5 Tahun</w:t>
      </w:r>
      <w:r>
        <w:rPr>
          <w:spacing w:val="-4"/>
          <w:sz w:val="24"/>
        </w:rPr>
        <w:t> </w:t>
      </w:r>
      <w:r>
        <w:rPr>
          <w:sz w:val="24"/>
        </w:rPr>
        <w:t>2014.</w:t>
      </w:r>
    </w:p>
    <w:p>
      <w:pPr>
        <w:pStyle w:val="Heading1"/>
        <w:numPr>
          <w:ilvl w:val="1"/>
          <w:numId w:val="1"/>
        </w:numPr>
        <w:tabs>
          <w:tab w:pos="949" w:val="left" w:leader="none"/>
        </w:tabs>
        <w:spacing w:line="240" w:lineRule="auto" w:before="0" w:after="0"/>
        <w:ind w:left="948" w:right="0" w:hanging="361"/>
        <w:jc w:val="both"/>
      </w:pPr>
      <w:r>
        <w:rPr/>
        <w:t>Saran</w:t>
      </w:r>
    </w:p>
    <w:p>
      <w:pPr>
        <w:pStyle w:val="BodyText"/>
        <w:rPr>
          <w:b/>
        </w:rPr>
      </w:pPr>
    </w:p>
    <w:p>
      <w:pPr>
        <w:pStyle w:val="ListParagraph"/>
        <w:numPr>
          <w:ilvl w:val="0"/>
          <w:numId w:val="3"/>
        </w:numPr>
        <w:tabs>
          <w:tab w:pos="949" w:val="left" w:leader="none"/>
        </w:tabs>
        <w:spacing w:line="480" w:lineRule="auto" w:before="0" w:after="0"/>
        <w:ind w:left="948" w:right="121" w:hanging="360"/>
        <w:jc w:val="both"/>
        <w:rPr>
          <w:sz w:val="24"/>
        </w:rPr>
      </w:pPr>
      <w:r>
        <w:rPr>
          <w:sz w:val="24"/>
        </w:rPr>
        <w:t>Sebaiknya area IPAL pada Rumah Sakit Ananda dilengkapi dengan papan larangan masuk yang ditempelkan pada pagar masuk area IPAL. Hal ini bertujuan untuk mencegah orang selain petugas masuk ke dalam area</w:t>
      </w:r>
      <w:r>
        <w:rPr>
          <w:spacing w:val="-6"/>
          <w:sz w:val="24"/>
        </w:rPr>
        <w:t> </w:t>
      </w:r>
      <w:r>
        <w:rPr>
          <w:sz w:val="24"/>
        </w:rPr>
        <w:t>IPAL.</w:t>
      </w:r>
    </w:p>
    <w:p>
      <w:pPr>
        <w:pStyle w:val="ListParagraph"/>
        <w:numPr>
          <w:ilvl w:val="0"/>
          <w:numId w:val="3"/>
        </w:numPr>
        <w:tabs>
          <w:tab w:pos="949" w:val="left" w:leader="none"/>
        </w:tabs>
        <w:spacing w:line="480" w:lineRule="auto" w:before="1" w:after="0"/>
        <w:ind w:left="948" w:right="119" w:hanging="360"/>
        <w:jc w:val="both"/>
        <w:rPr>
          <w:sz w:val="24"/>
        </w:rPr>
      </w:pPr>
      <w:r>
        <w:rPr>
          <w:sz w:val="24"/>
        </w:rPr>
        <w:t>Sebaiknya bak pengambilan contoh air limbah dilengkapi dengan tulisan “tempat pengambilan contoh air limbah” baik pada lokasi influen ataupun efluen. Hal ini bertujuan untuk memudahkan petugas pengambil sampel air untuk menentukan titik pengambilan sampel, serta mencegah kesalahan lokasi pengambilan sampel air yang mengakibatkan hasil analisa tidak</w:t>
      </w:r>
      <w:r>
        <w:rPr>
          <w:spacing w:val="-10"/>
          <w:sz w:val="24"/>
        </w:rPr>
        <w:t> </w:t>
      </w:r>
      <w:r>
        <w:rPr>
          <w:sz w:val="24"/>
        </w:rPr>
        <w:t>representatif.</w:t>
      </w:r>
    </w:p>
    <w:sectPr>
      <w:pgSz w:w="11910" w:h="16840"/>
      <w:pgMar w:header="0" w:footer="1049" w:top="1580" w:bottom="1240" w:left="168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2.929993pt;margin-top:778.482605pt;width:18pt;height:15.3pt;mso-position-horizontal-relative:page;mso-position-vertical-relative:page;z-index:-15758336" type="#_x0000_t202" filled="false" stroked="false">
          <v:textbox inset="0,0,0,0">
            <w:txbxContent>
              <w:p>
                <w:pPr>
                  <w:pStyle w:val="BodyText"/>
                  <w:spacing w:before="10"/>
                  <w:ind w:left="60"/>
                </w:pPr>
                <w:r>
                  <w:rPr/>
                  <w:fldChar w:fldCharType="begin"/>
                </w:r>
                <w:r>
                  <w:rPr/>
                  <w:instrText> PAGE </w:instrText>
                </w:r>
                <w:r>
                  <w:rPr/>
                  <w:fldChar w:fldCharType="separate"/>
                </w:r>
                <w:r>
                  <w:rPr/>
                  <w:t>56</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948" w:hanging="360"/>
        <w:jc w:val="left"/>
      </w:pPr>
      <w:rPr>
        <w:rFonts w:hint="default" w:ascii="Times New Roman" w:hAnsi="Times New Roman" w:eastAsia="Times New Roman" w:cs="Times New Roman"/>
        <w:spacing w:val="-14"/>
        <w:w w:val="99"/>
        <w:sz w:val="24"/>
        <w:szCs w:val="24"/>
        <w:lang w:val="id" w:eastAsia="en-US" w:bidi="ar-SA"/>
      </w:rPr>
    </w:lvl>
    <w:lvl w:ilvl="1">
      <w:start w:val="0"/>
      <w:numFmt w:val="bullet"/>
      <w:lvlText w:val="•"/>
      <w:lvlJc w:val="left"/>
      <w:pPr>
        <w:ind w:left="1710" w:hanging="360"/>
      </w:pPr>
      <w:rPr>
        <w:rFonts w:hint="default"/>
        <w:lang w:val="id" w:eastAsia="en-US" w:bidi="ar-SA"/>
      </w:rPr>
    </w:lvl>
    <w:lvl w:ilvl="2">
      <w:start w:val="0"/>
      <w:numFmt w:val="bullet"/>
      <w:lvlText w:val="•"/>
      <w:lvlJc w:val="left"/>
      <w:pPr>
        <w:ind w:left="2481" w:hanging="360"/>
      </w:pPr>
      <w:rPr>
        <w:rFonts w:hint="default"/>
        <w:lang w:val="id" w:eastAsia="en-US" w:bidi="ar-SA"/>
      </w:rPr>
    </w:lvl>
    <w:lvl w:ilvl="3">
      <w:start w:val="0"/>
      <w:numFmt w:val="bullet"/>
      <w:lvlText w:val="•"/>
      <w:lvlJc w:val="left"/>
      <w:pPr>
        <w:ind w:left="3251" w:hanging="360"/>
      </w:pPr>
      <w:rPr>
        <w:rFonts w:hint="default"/>
        <w:lang w:val="id" w:eastAsia="en-US" w:bidi="ar-SA"/>
      </w:rPr>
    </w:lvl>
    <w:lvl w:ilvl="4">
      <w:start w:val="0"/>
      <w:numFmt w:val="bullet"/>
      <w:lvlText w:val="•"/>
      <w:lvlJc w:val="left"/>
      <w:pPr>
        <w:ind w:left="4022" w:hanging="360"/>
      </w:pPr>
      <w:rPr>
        <w:rFonts w:hint="default"/>
        <w:lang w:val="id" w:eastAsia="en-US" w:bidi="ar-SA"/>
      </w:rPr>
    </w:lvl>
    <w:lvl w:ilvl="5">
      <w:start w:val="0"/>
      <w:numFmt w:val="bullet"/>
      <w:lvlText w:val="•"/>
      <w:lvlJc w:val="left"/>
      <w:pPr>
        <w:ind w:left="4793" w:hanging="360"/>
      </w:pPr>
      <w:rPr>
        <w:rFonts w:hint="default"/>
        <w:lang w:val="id" w:eastAsia="en-US" w:bidi="ar-SA"/>
      </w:rPr>
    </w:lvl>
    <w:lvl w:ilvl="6">
      <w:start w:val="0"/>
      <w:numFmt w:val="bullet"/>
      <w:lvlText w:val="•"/>
      <w:lvlJc w:val="left"/>
      <w:pPr>
        <w:ind w:left="5563" w:hanging="360"/>
      </w:pPr>
      <w:rPr>
        <w:rFonts w:hint="default"/>
        <w:lang w:val="id" w:eastAsia="en-US" w:bidi="ar-SA"/>
      </w:rPr>
    </w:lvl>
    <w:lvl w:ilvl="7">
      <w:start w:val="0"/>
      <w:numFmt w:val="bullet"/>
      <w:lvlText w:val="•"/>
      <w:lvlJc w:val="left"/>
      <w:pPr>
        <w:ind w:left="6334" w:hanging="360"/>
      </w:pPr>
      <w:rPr>
        <w:rFonts w:hint="default"/>
        <w:lang w:val="id" w:eastAsia="en-US" w:bidi="ar-SA"/>
      </w:rPr>
    </w:lvl>
    <w:lvl w:ilvl="8">
      <w:start w:val="0"/>
      <w:numFmt w:val="bullet"/>
      <w:lvlText w:val="•"/>
      <w:lvlJc w:val="left"/>
      <w:pPr>
        <w:ind w:left="7105" w:hanging="360"/>
      </w:pPr>
      <w:rPr>
        <w:rFonts w:hint="default"/>
        <w:lang w:val="id" w:eastAsia="en-US" w:bidi="ar-SA"/>
      </w:rPr>
    </w:lvl>
  </w:abstractNum>
  <w:abstractNum w:abstractNumId="1">
    <w:multiLevelType w:val="hybridMultilevel"/>
    <w:lvl w:ilvl="0">
      <w:start w:val="1"/>
      <w:numFmt w:val="decimal"/>
      <w:lvlText w:val="%1."/>
      <w:lvlJc w:val="left"/>
      <w:pPr>
        <w:ind w:left="948" w:hanging="360"/>
        <w:jc w:val="left"/>
      </w:pPr>
      <w:rPr>
        <w:rFonts w:hint="default" w:ascii="Times New Roman" w:hAnsi="Times New Roman" w:eastAsia="Times New Roman" w:cs="Times New Roman"/>
        <w:spacing w:val="-18"/>
        <w:w w:val="99"/>
        <w:sz w:val="24"/>
        <w:szCs w:val="24"/>
        <w:lang w:val="id" w:eastAsia="en-US" w:bidi="ar-SA"/>
      </w:rPr>
    </w:lvl>
    <w:lvl w:ilvl="1">
      <w:start w:val="0"/>
      <w:numFmt w:val="bullet"/>
      <w:lvlText w:val="•"/>
      <w:lvlJc w:val="left"/>
      <w:pPr>
        <w:ind w:left="1710" w:hanging="360"/>
      </w:pPr>
      <w:rPr>
        <w:rFonts w:hint="default"/>
        <w:lang w:val="id" w:eastAsia="en-US" w:bidi="ar-SA"/>
      </w:rPr>
    </w:lvl>
    <w:lvl w:ilvl="2">
      <w:start w:val="0"/>
      <w:numFmt w:val="bullet"/>
      <w:lvlText w:val="•"/>
      <w:lvlJc w:val="left"/>
      <w:pPr>
        <w:ind w:left="2481" w:hanging="360"/>
      </w:pPr>
      <w:rPr>
        <w:rFonts w:hint="default"/>
        <w:lang w:val="id" w:eastAsia="en-US" w:bidi="ar-SA"/>
      </w:rPr>
    </w:lvl>
    <w:lvl w:ilvl="3">
      <w:start w:val="0"/>
      <w:numFmt w:val="bullet"/>
      <w:lvlText w:val="•"/>
      <w:lvlJc w:val="left"/>
      <w:pPr>
        <w:ind w:left="3251" w:hanging="360"/>
      </w:pPr>
      <w:rPr>
        <w:rFonts w:hint="default"/>
        <w:lang w:val="id" w:eastAsia="en-US" w:bidi="ar-SA"/>
      </w:rPr>
    </w:lvl>
    <w:lvl w:ilvl="4">
      <w:start w:val="0"/>
      <w:numFmt w:val="bullet"/>
      <w:lvlText w:val="•"/>
      <w:lvlJc w:val="left"/>
      <w:pPr>
        <w:ind w:left="4022" w:hanging="360"/>
      </w:pPr>
      <w:rPr>
        <w:rFonts w:hint="default"/>
        <w:lang w:val="id" w:eastAsia="en-US" w:bidi="ar-SA"/>
      </w:rPr>
    </w:lvl>
    <w:lvl w:ilvl="5">
      <w:start w:val="0"/>
      <w:numFmt w:val="bullet"/>
      <w:lvlText w:val="•"/>
      <w:lvlJc w:val="left"/>
      <w:pPr>
        <w:ind w:left="4793" w:hanging="360"/>
      </w:pPr>
      <w:rPr>
        <w:rFonts w:hint="default"/>
        <w:lang w:val="id" w:eastAsia="en-US" w:bidi="ar-SA"/>
      </w:rPr>
    </w:lvl>
    <w:lvl w:ilvl="6">
      <w:start w:val="0"/>
      <w:numFmt w:val="bullet"/>
      <w:lvlText w:val="•"/>
      <w:lvlJc w:val="left"/>
      <w:pPr>
        <w:ind w:left="5563" w:hanging="360"/>
      </w:pPr>
      <w:rPr>
        <w:rFonts w:hint="default"/>
        <w:lang w:val="id" w:eastAsia="en-US" w:bidi="ar-SA"/>
      </w:rPr>
    </w:lvl>
    <w:lvl w:ilvl="7">
      <w:start w:val="0"/>
      <w:numFmt w:val="bullet"/>
      <w:lvlText w:val="•"/>
      <w:lvlJc w:val="left"/>
      <w:pPr>
        <w:ind w:left="6334" w:hanging="360"/>
      </w:pPr>
      <w:rPr>
        <w:rFonts w:hint="default"/>
        <w:lang w:val="id" w:eastAsia="en-US" w:bidi="ar-SA"/>
      </w:rPr>
    </w:lvl>
    <w:lvl w:ilvl="8">
      <w:start w:val="0"/>
      <w:numFmt w:val="bullet"/>
      <w:lvlText w:val="•"/>
      <w:lvlJc w:val="left"/>
      <w:pPr>
        <w:ind w:left="7105" w:hanging="360"/>
      </w:pPr>
      <w:rPr>
        <w:rFonts w:hint="default"/>
        <w:lang w:val="id" w:eastAsia="en-US" w:bidi="ar-SA"/>
      </w:rPr>
    </w:lvl>
  </w:abstractNum>
  <w:abstractNum w:abstractNumId="0">
    <w:multiLevelType w:val="hybridMultilevel"/>
    <w:lvl w:ilvl="0">
      <w:start w:val="5"/>
      <w:numFmt w:val="decimal"/>
      <w:lvlText w:val="%1"/>
      <w:lvlJc w:val="left"/>
      <w:pPr>
        <w:ind w:left="948" w:hanging="360"/>
        <w:jc w:val="left"/>
      </w:pPr>
      <w:rPr>
        <w:rFonts w:hint="default"/>
        <w:lang w:val="id" w:eastAsia="en-US" w:bidi="ar-SA"/>
      </w:rPr>
    </w:lvl>
    <w:lvl w:ilvl="1">
      <w:start w:val="1"/>
      <w:numFmt w:val="decimal"/>
      <w:lvlText w:val="%1.%2"/>
      <w:lvlJc w:val="left"/>
      <w:pPr>
        <w:ind w:left="948" w:hanging="360"/>
        <w:jc w:val="left"/>
      </w:pPr>
      <w:rPr>
        <w:rFonts w:hint="default" w:ascii="Times New Roman" w:hAnsi="Times New Roman" w:eastAsia="Times New Roman" w:cs="Times New Roman"/>
        <w:b/>
        <w:bCs/>
        <w:spacing w:val="-2"/>
        <w:w w:val="99"/>
        <w:sz w:val="24"/>
        <w:szCs w:val="24"/>
        <w:lang w:val="id" w:eastAsia="en-US" w:bidi="ar-SA"/>
      </w:rPr>
    </w:lvl>
    <w:lvl w:ilvl="2">
      <w:start w:val="0"/>
      <w:numFmt w:val="bullet"/>
      <w:lvlText w:val="•"/>
      <w:lvlJc w:val="left"/>
      <w:pPr>
        <w:ind w:left="2481" w:hanging="360"/>
      </w:pPr>
      <w:rPr>
        <w:rFonts w:hint="default"/>
        <w:lang w:val="id" w:eastAsia="en-US" w:bidi="ar-SA"/>
      </w:rPr>
    </w:lvl>
    <w:lvl w:ilvl="3">
      <w:start w:val="0"/>
      <w:numFmt w:val="bullet"/>
      <w:lvlText w:val="•"/>
      <w:lvlJc w:val="left"/>
      <w:pPr>
        <w:ind w:left="3251" w:hanging="360"/>
      </w:pPr>
      <w:rPr>
        <w:rFonts w:hint="default"/>
        <w:lang w:val="id" w:eastAsia="en-US" w:bidi="ar-SA"/>
      </w:rPr>
    </w:lvl>
    <w:lvl w:ilvl="4">
      <w:start w:val="0"/>
      <w:numFmt w:val="bullet"/>
      <w:lvlText w:val="•"/>
      <w:lvlJc w:val="left"/>
      <w:pPr>
        <w:ind w:left="4022" w:hanging="360"/>
      </w:pPr>
      <w:rPr>
        <w:rFonts w:hint="default"/>
        <w:lang w:val="id" w:eastAsia="en-US" w:bidi="ar-SA"/>
      </w:rPr>
    </w:lvl>
    <w:lvl w:ilvl="5">
      <w:start w:val="0"/>
      <w:numFmt w:val="bullet"/>
      <w:lvlText w:val="•"/>
      <w:lvlJc w:val="left"/>
      <w:pPr>
        <w:ind w:left="4793" w:hanging="360"/>
      </w:pPr>
      <w:rPr>
        <w:rFonts w:hint="default"/>
        <w:lang w:val="id" w:eastAsia="en-US" w:bidi="ar-SA"/>
      </w:rPr>
    </w:lvl>
    <w:lvl w:ilvl="6">
      <w:start w:val="0"/>
      <w:numFmt w:val="bullet"/>
      <w:lvlText w:val="•"/>
      <w:lvlJc w:val="left"/>
      <w:pPr>
        <w:ind w:left="5563" w:hanging="360"/>
      </w:pPr>
      <w:rPr>
        <w:rFonts w:hint="default"/>
        <w:lang w:val="id" w:eastAsia="en-US" w:bidi="ar-SA"/>
      </w:rPr>
    </w:lvl>
    <w:lvl w:ilvl="7">
      <w:start w:val="0"/>
      <w:numFmt w:val="bullet"/>
      <w:lvlText w:val="•"/>
      <w:lvlJc w:val="left"/>
      <w:pPr>
        <w:ind w:left="6334" w:hanging="360"/>
      </w:pPr>
      <w:rPr>
        <w:rFonts w:hint="default"/>
        <w:lang w:val="id" w:eastAsia="en-US" w:bidi="ar-SA"/>
      </w:rPr>
    </w:lvl>
    <w:lvl w:ilvl="8">
      <w:start w:val="0"/>
      <w:numFmt w:val="bullet"/>
      <w:lvlText w:val="•"/>
      <w:lvlJc w:val="left"/>
      <w:pPr>
        <w:ind w:left="7105" w:hanging="360"/>
      </w:pPr>
      <w:rPr>
        <w:rFonts w:hint="default"/>
        <w:lang w:val="id"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id"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id" w:eastAsia="en-US" w:bidi="ar-SA"/>
    </w:rPr>
  </w:style>
  <w:style w:styleId="Heading1" w:type="paragraph">
    <w:name w:val="Heading 1"/>
    <w:basedOn w:val="Normal"/>
    <w:uiPriority w:val="1"/>
    <w:qFormat/>
    <w:pPr>
      <w:ind w:left="948" w:hanging="361"/>
      <w:outlineLvl w:val="1"/>
    </w:pPr>
    <w:rPr>
      <w:rFonts w:ascii="Times New Roman" w:hAnsi="Times New Roman" w:eastAsia="Times New Roman" w:cs="Times New Roman"/>
      <w:b/>
      <w:bCs/>
      <w:sz w:val="24"/>
      <w:szCs w:val="24"/>
      <w:lang w:val="id" w:eastAsia="en-US" w:bidi="ar-SA"/>
    </w:rPr>
  </w:style>
  <w:style w:styleId="ListParagraph" w:type="paragraph">
    <w:name w:val="List Paragraph"/>
    <w:basedOn w:val="Normal"/>
    <w:uiPriority w:val="1"/>
    <w:qFormat/>
    <w:pPr>
      <w:ind w:left="948" w:hanging="360"/>
      <w:jc w:val="both"/>
    </w:pPr>
    <w:rPr>
      <w:rFonts w:ascii="Times New Roman" w:hAnsi="Times New Roman" w:eastAsia="Times New Roman" w:cs="Times New Roman"/>
      <w:lang w:val="id" w:eastAsia="en-US" w:bidi="ar-SA"/>
    </w:rPr>
  </w:style>
  <w:style w:styleId="TableParagraph" w:type="paragraph">
    <w:name w:val="Table Paragraph"/>
    <w:basedOn w:val="Normal"/>
    <w:uiPriority w:val="1"/>
    <w:qFormat/>
    <w:pPr/>
    <w:rPr>
      <w:lang w:val="id"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2021-09-06T08:04:33Z</dcterms:created>
  <dcterms:modified xsi:type="dcterms:W3CDTF">2021-09-06T08:04:33Z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2021-07-27T00:00:00Z</vt:filetime>
  </property>
  <property fmtid="{D5CDD505-2E9C-101B-9397-08002B2CF9AE}" pid="3" name="Creator">
    <vt:lpwstr>Microsoft® Word for Microsoft 365</vt:lpwstr>
  </property>
  <property fmtid="{D5CDD505-2E9C-101B-9397-08002B2CF9AE}" pid="4" name="LastSaved">
    <vt:filetime>2021-09-06T00:00:00Z</vt:filetime>
  </property>
</Properties>
</file>