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5B" w:rsidRDefault="00142A5B" w:rsidP="00142A5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BAB V</w:t>
      </w:r>
    </w:p>
    <w:bookmarkEnd w:id="0"/>
    <w:p w:rsidR="00142A5B" w:rsidRDefault="00142A5B" w:rsidP="00142A5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142A5B" w:rsidRDefault="00142A5B" w:rsidP="00142A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A5B" w:rsidRPr="00F66C5E" w:rsidRDefault="00142A5B" w:rsidP="00142A5B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66C5E">
        <w:rPr>
          <w:rFonts w:ascii="Times New Roman" w:hAnsi="Times New Roman"/>
          <w:b/>
          <w:sz w:val="24"/>
          <w:szCs w:val="24"/>
        </w:rPr>
        <w:t>Kesimpulan</w:t>
      </w:r>
    </w:p>
    <w:p w:rsidR="00142A5B" w:rsidRPr="00F66C5E" w:rsidRDefault="00142A5B" w:rsidP="00142A5B">
      <w:pPr>
        <w:pStyle w:val="BodyText"/>
        <w:spacing w:line="480" w:lineRule="auto"/>
        <w:ind w:left="720" w:right="21"/>
        <w:jc w:val="both"/>
        <w:rPr>
          <w:lang w:val="en-US"/>
        </w:rPr>
      </w:pPr>
      <w:r w:rsidRPr="00F66C5E">
        <w:rPr>
          <w:lang w:val="en-US"/>
        </w:rPr>
        <w:t>1. Mutu pelayanan kesehatan gigi dan mulut di Puskesmas Cimahi Selatan ditunjukkan oleh persentase penilaian responden yang terbesar pada kategori puas yaitu dimensi kehandalan sebesar 77,1% , daya tanggap 65,6% , kejelasan 71,4% , empati 78,6% dan bukti fisik 80,0%.</w:t>
      </w:r>
    </w:p>
    <w:p w:rsidR="00142A5B" w:rsidRPr="001C6D34" w:rsidRDefault="00142A5B" w:rsidP="00142A5B">
      <w:pPr>
        <w:pStyle w:val="BodyText"/>
        <w:spacing w:line="480" w:lineRule="auto"/>
        <w:ind w:left="720" w:right="21"/>
        <w:jc w:val="both"/>
        <w:rPr>
          <w:lang w:val="en-US"/>
        </w:rPr>
      </w:pPr>
      <w:r w:rsidRPr="00F66C5E">
        <w:rPr>
          <w:lang w:val="en-US"/>
        </w:rPr>
        <w:t>2. Terdapat k</w:t>
      </w:r>
      <w:r w:rsidRPr="001C6D34">
        <w:rPr>
          <w:lang w:val="en-US"/>
        </w:rPr>
        <w:t>ecendrungan pasien yang berminat melakukan kunjungan ulang ke Puskesmas Cimahi Selatan yaitu sebesar 89,9%.</w:t>
      </w:r>
    </w:p>
    <w:p w:rsidR="00142A5B" w:rsidRPr="008B0A0A" w:rsidRDefault="00142A5B" w:rsidP="00142A5B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</w:rPr>
      </w:pPr>
    </w:p>
    <w:p w:rsidR="00142A5B" w:rsidRDefault="00142A5B" w:rsidP="00142A5B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66C5E">
        <w:rPr>
          <w:rFonts w:ascii="Times New Roman" w:hAnsi="Times New Roman"/>
          <w:b/>
          <w:sz w:val="24"/>
          <w:szCs w:val="24"/>
        </w:rPr>
        <w:t>Saran</w:t>
      </w:r>
    </w:p>
    <w:p w:rsidR="00590769" w:rsidRPr="00142A5B" w:rsidRDefault="00142A5B" w:rsidP="00142A5B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A5B">
        <w:rPr>
          <w:rFonts w:ascii="Times New Roman" w:hAnsi="Times New Roman"/>
          <w:sz w:val="24"/>
          <w:szCs w:val="24"/>
        </w:rPr>
        <w:t>Untuk meningkatkan kepuasan dan minat kunjungan ulang pasien, Puskesmas Cimahi Selatan sebaiknya lebih memperhatikan untuk meningkatkan kualitas pelayanan pada dimensi-dimensi mutu pelayanan yang menurut penilaian pasien masih belum sesuai dengan yang diharapkan oleh pasien seperti peningkatan fasilitas sarana dan prasarana , kejelasan tindakan / perawatan yang akan diberikan kepada pasien serta pelayanan yang dijanjikan secara cepat dan tepat sesuai dengan kebutuhan pasien.</w:t>
      </w:r>
    </w:p>
    <w:sectPr w:rsidR="00590769" w:rsidRPr="00142A5B" w:rsidSect="00590769">
      <w:headerReference w:type="default" r:id="rId7"/>
      <w:footerReference w:type="default" r:id="rId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F2" w:rsidRDefault="00A94DF2" w:rsidP="00590769">
      <w:pPr>
        <w:spacing w:after="0" w:line="240" w:lineRule="auto"/>
      </w:pPr>
      <w:r>
        <w:separator/>
      </w:r>
    </w:p>
  </w:endnote>
  <w:endnote w:type="continuationSeparator" w:id="0">
    <w:p w:rsidR="00A94DF2" w:rsidRDefault="00A94DF2" w:rsidP="005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E7" w:rsidRDefault="005E4C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A5B">
      <w:rPr>
        <w:noProof/>
      </w:rPr>
      <w:t>1</w:t>
    </w:r>
    <w:r>
      <w:rPr>
        <w:noProof/>
      </w:rPr>
      <w:fldChar w:fldCharType="end"/>
    </w:r>
  </w:p>
  <w:p w:rsidR="005E4CE7" w:rsidRDefault="005E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F2" w:rsidRDefault="00A94DF2" w:rsidP="00590769">
      <w:pPr>
        <w:spacing w:after="0" w:line="240" w:lineRule="auto"/>
      </w:pPr>
      <w:r>
        <w:separator/>
      </w:r>
    </w:p>
  </w:footnote>
  <w:footnote w:type="continuationSeparator" w:id="0">
    <w:p w:rsidR="00A94DF2" w:rsidRDefault="00A94DF2" w:rsidP="0059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E7" w:rsidRDefault="005E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2A"/>
    <w:multiLevelType w:val="hybridMultilevel"/>
    <w:tmpl w:val="0DD62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67B"/>
    <w:multiLevelType w:val="hybridMultilevel"/>
    <w:tmpl w:val="CCBCC07A"/>
    <w:lvl w:ilvl="0" w:tplc="92740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273E7"/>
    <w:multiLevelType w:val="hybridMultilevel"/>
    <w:tmpl w:val="9552D0CC"/>
    <w:lvl w:ilvl="0" w:tplc="B41E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A7B0A"/>
    <w:multiLevelType w:val="hybridMultilevel"/>
    <w:tmpl w:val="81843AFA"/>
    <w:lvl w:ilvl="0" w:tplc="FB8E1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E2716"/>
    <w:multiLevelType w:val="hybridMultilevel"/>
    <w:tmpl w:val="BAEA1258"/>
    <w:lvl w:ilvl="0" w:tplc="01B4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742AD"/>
    <w:multiLevelType w:val="hybridMultilevel"/>
    <w:tmpl w:val="38A69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917"/>
    <w:multiLevelType w:val="hybridMultilevel"/>
    <w:tmpl w:val="FAA8A7DE"/>
    <w:lvl w:ilvl="0" w:tplc="AA20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03BED"/>
    <w:multiLevelType w:val="hybridMultilevel"/>
    <w:tmpl w:val="2886E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2FD3"/>
    <w:multiLevelType w:val="hybridMultilevel"/>
    <w:tmpl w:val="51327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BEE"/>
    <w:multiLevelType w:val="hybridMultilevel"/>
    <w:tmpl w:val="8AB23044"/>
    <w:lvl w:ilvl="0" w:tplc="27F07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E37C18"/>
    <w:multiLevelType w:val="hybridMultilevel"/>
    <w:tmpl w:val="5316E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15A8"/>
    <w:multiLevelType w:val="hybridMultilevel"/>
    <w:tmpl w:val="CEF4E9FA"/>
    <w:lvl w:ilvl="0" w:tplc="4856A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5327B"/>
    <w:multiLevelType w:val="hybridMultilevel"/>
    <w:tmpl w:val="C7AA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8C7"/>
    <w:multiLevelType w:val="hybridMultilevel"/>
    <w:tmpl w:val="4CF604EA"/>
    <w:lvl w:ilvl="0" w:tplc="346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B4E8B"/>
    <w:multiLevelType w:val="hybridMultilevel"/>
    <w:tmpl w:val="34A0285A"/>
    <w:lvl w:ilvl="0" w:tplc="244AA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9A4A8C"/>
    <w:multiLevelType w:val="hybridMultilevel"/>
    <w:tmpl w:val="BAB2D73E"/>
    <w:lvl w:ilvl="0" w:tplc="444446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2D6C23"/>
    <w:multiLevelType w:val="hybridMultilevel"/>
    <w:tmpl w:val="1B2CAB24"/>
    <w:lvl w:ilvl="0" w:tplc="DDF6E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EBE85B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E73DD"/>
    <w:multiLevelType w:val="hybridMultilevel"/>
    <w:tmpl w:val="25AEF438"/>
    <w:lvl w:ilvl="0" w:tplc="3AF2C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61767"/>
    <w:multiLevelType w:val="hybridMultilevel"/>
    <w:tmpl w:val="6F962744"/>
    <w:lvl w:ilvl="0" w:tplc="49C0D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643009"/>
    <w:multiLevelType w:val="hybridMultilevel"/>
    <w:tmpl w:val="BFBAFA74"/>
    <w:lvl w:ilvl="0" w:tplc="43DCE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584CF9"/>
    <w:multiLevelType w:val="hybridMultilevel"/>
    <w:tmpl w:val="6568B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953506"/>
    <w:multiLevelType w:val="hybridMultilevel"/>
    <w:tmpl w:val="7116D7FE"/>
    <w:lvl w:ilvl="0" w:tplc="F01C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D7A82"/>
    <w:multiLevelType w:val="hybridMultilevel"/>
    <w:tmpl w:val="8B92D822"/>
    <w:lvl w:ilvl="0" w:tplc="6060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DC2A3B"/>
    <w:multiLevelType w:val="hybridMultilevel"/>
    <w:tmpl w:val="77D22290"/>
    <w:lvl w:ilvl="0" w:tplc="288AB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479CB"/>
    <w:multiLevelType w:val="hybridMultilevel"/>
    <w:tmpl w:val="1CD69BBE"/>
    <w:lvl w:ilvl="0" w:tplc="E6C8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B1350A"/>
    <w:multiLevelType w:val="hybridMultilevel"/>
    <w:tmpl w:val="2C96D3CA"/>
    <w:lvl w:ilvl="0" w:tplc="7CBA5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0607E3"/>
    <w:multiLevelType w:val="hybridMultilevel"/>
    <w:tmpl w:val="51327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702EB"/>
    <w:multiLevelType w:val="hybridMultilevel"/>
    <w:tmpl w:val="95208FB8"/>
    <w:lvl w:ilvl="0" w:tplc="850CC1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25"/>
  </w:num>
  <w:num w:numId="7">
    <w:abstractNumId w:val="18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7"/>
  </w:num>
  <w:num w:numId="13">
    <w:abstractNumId w:val="19"/>
  </w:num>
  <w:num w:numId="14">
    <w:abstractNumId w:val="5"/>
  </w:num>
  <w:num w:numId="15">
    <w:abstractNumId w:val="24"/>
  </w:num>
  <w:num w:numId="16">
    <w:abstractNumId w:val="15"/>
  </w:num>
  <w:num w:numId="17">
    <w:abstractNumId w:val="1"/>
  </w:num>
  <w:num w:numId="18">
    <w:abstractNumId w:val="13"/>
  </w:num>
  <w:num w:numId="19">
    <w:abstractNumId w:val="21"/>
  </w:num>
  <w:num w:numId="20">
    <w:abstractNumId w:val="27"/>
  </w:num>
  <w:num w:numId="21">
    <w:abstractNumId w:val="12"/>
  </w:num>
  <w:num w:numId="22">
    <w:abstractNumId w:val="2"/>
  </w:num>
  <w:num w:numId="23">
    <w:abstractNumId w:val="11"/>
  </w:num>
  <w:num w:numId="24">
    <w:abstractNumId w:val="16"/>
  </w:num>
  <w:num w:numId="25">
    <w:abstractNumId w:val="23"/>
  </w:num>
  <w:num w:numId="26">
    <w:abstractNumId w:val="9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69"/>
    <w:rsid w:val="000B1355"/>
    <w:rsid w:val="00142A5B"/>
    <w:rsid w:val="00271845"/>
    <w:rsid w:val="004B76B8"/>
    <w:rsid w:val="00590769"/>
    <w:rsid w:val="005E4CE7"/>
    <w:rsid w:val="00896E9E"/>
    <w:rsid w:val="00901A38"/>
    <w:rsid w:val="00A930B3"/>
    <w:rsid w:val="00A94DF2"/>
    <w:rsid w:val="00C9046D"/>
    <w:rsid w:val="00D877D9"/>
    <w:rsid w:val="00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BD87-5367-4637-8CD2-66F5F6E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9"/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69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69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5E4C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CE7"/>
    <w:rPr>
      <w:rFonts w:ascii="Calibri" w:eastAsia="Calibri" w:hAnsi="Calibri" w:cs="Times New Roman"/>
      <w:lang w:val="en-ID"/>
    </w:rPr>
  </w:style>
  <w:style w:type="character" w:styleId="SubtleEmphasis">
    <w:name w:val="Subtle Emphasis"/>
    <w:uiPriority w:val="19"/>
    <w:qFormat/>
    <w:rsid w:val="005E4CE7"/>
    <w:rPr>
      <w:i/>
      <w:iCs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F506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5067F"/>
    <w:pPr>
      <w:outlineLvl w:val="9"/>
    </w:pPr>
    <w:rPr>
      <w:rFonts w:ascii="Calibri Light" w:eastAsia="Times New Roman" w:hAnsi="Calibri Light" w:cs="Times New Roman"/>
      <w:color w:val="2E74B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3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30B3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CommentReference">
    <w:name w:val="annotation reference"/>
    <w:uiPriority w:val="99"/>
    <w:semiHidden/>
    <w:unhideWhenUsed/>
    <w:rsid w:val="002718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2021-08-10T18:39:00Z</dcterms:created>
  <dcterms:modified xsi:type="dcterms:W3CDTF">2021-08-10T18:39:00Z</dcterms:modified>
</cp:coreProperties>
</file>