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04" w:rsidRPr="00B171B1" w:rsidRDefault="000F2804" w:rsidP="000F2804">
      <w:pPr>
        <w:jc w:val="center"/>
        <w:rPr>
          <w:rFonts w:ascii="Times New Roman" w:hAnsi="Times New Roman" w:cs="Times New Roman"/>
          <w:b/>
          <w:sz w:val="28"/>
          <w:szCs w:val="28"/>
          <w:lang w:val="en-ID"/>
        </w:rPr>
      </w:pPr>
      <w:r w:rsidRPr="00B171B1">
        <w:rPr>
          <w:rFonts w:ascii="Times New Roman" w:hAnsi="Times New Roman" w:cs="Times New Roman"/>
          <w:b/>
          <w:sz w:val="28"/>
          <w:szCs w:val="28"/>
          <w:lang w:val="en-ID"/>
        </w:rPr>
        <w:t>BAB I</w:t>
      </w:r>
    </w:p>
    <w:p w:rsidR="000F2804" w:rsidRPr="00B171B1" w:rsidRDefault="000F2804" w:rsidP="000F2804">
      <w:pPr>
        <w:jc w:val="center"/>
        <w:rPr>
          <w:rFonts w:ascii="Times New Roman" w:hAnsi="Times New Roman" w:cs="Times New Roman"/>
          <w:b/>
          <w:sz w:val="28"/>
          <w:szCs w:val="28"/>
          <w:lang w:val="en-ID"/>
        </w:rPr>
      </w:pPr>
      <w:r w:rsidRPr="00B171B1">
        <w:rPr>
          <w:rFonts w:ascii="Times New Roman" w:hAnsi="Times New Roman" w:cs="Times New Roman"/>
          <w:b/>
          <w:sz w:val="28"/>
          <w:szCs w:val="28"/>
          <w:lang w:val="en-ID"/>
        </w:rPr>
        <w:t>PENDAHULUAN</w:t>
      </w:r>
    </w:p>
    <w:p w:rsidR="000F2804" w:rsidRPr="00B171B1" w:rsidRDefault="000F2804" w:rsidP="000F2804">
      <w:pPr>
        <w:pStyle w:val="ListParagraph"/>
        <w:numPr>
          <w:ilvl w:val="0"/>
          <w:numId w:val="1"/>
        </w:numPr>
        <w:spacing w:after="200" w:line="276" w:lineRule="auto"/>
        <w:rPr>
          <w:rFonts w:ascii="Times New Roman" w:hAnsi="Times New Roman" w:cs="Times New Roman"/>
          <w:b/>
          <w:sz w:val="28"/>
          <w:szCs w:val="28"/>
          <w:lang w:val="en-ID"/>
        </w:rPr>
      </w:pPr>
      <w:r w:rsidRPr="00B171B1">
        <w:rPr>
          <w:rFonts w:ascii="Times New Roman" w:hAnsi="Times New Roman" w:cs="Times New Roman"/>
          <w:b/>
          <w:sz w:val="28"/>
          <w:szCs w:val="28"/>
          <w:lang w:val="en-ID"/>
        </w:rPr>
        <w:t>Latar Belakang</w:t>
      </w:r>
    </w:p>
    <w:p w:rsidR="000F2804" w:rsidRPr="009D5651" w:rsidRDefault="000F2804" w:rsidP="000F2804">
      <w:pPr>
        <w:spacing w:after="0" w:line="360" w:lineRule="auto"/>
        <w:ind w:left="360" w:firstLine="360"/>
        <w:jc w:val="both"/>
        <w:rPr>
          <w:rFonts w:ascii="Times New Roman" w:hAnsi="Times New Roman" w:cs="Times New Roman"/>
          <w:sz w:val="24"/>
          <w:lang w:val="en-ID"/>
        </w:rPr>
      </w:pPr>
      <w:r w:rsidRPr="009D5651">
        <w:rPr>
          <w:rFonts w:ascii="Times New Roman" w:hAnsi="Times New Roman" w:cs="Times New Roman"/>
          <w:sz w:val="24"/>
          <w:lang w:val="en-ID"/>
        </w:rPr>
        <w:t>Menurut laporan World Health Organization (WHO), tahun 2017 beberapa negara memiliki angka kematian ibu (AKI) cukup tinggi termasuk Asia Tenggara, yaitu Indonesia 177 per 100.000 kelahiran hidup. Di bandingkan negara lainnya seperti Vietnam 43/100.000 kelahiran hidup, Thailand 37/100.000 kelahiran hidup, Brunei 31/100.000 kelahiran hidup, dan Malaysia 29/100.000 kelahiran hidup</w:t>
      </w:r>
      <w:r w:rsidRPr="009D5651">
        <w:rPr>
          <w:rFonts w:ascii="Times New Roman" w:hAnsi="Times New Roman" w:cs="Times New Roman"/>
          <w:sz w:val="24"/>
          <w:lang w:val="en-ID"/>
        </w:rPr>
        <w:fldChar w:fldCharType="begin"/>
      </w:r>
      <w:r w:rsidRPr="009D5651">
        <w:rPr>
          <w:rFonts w:ascii="Times New Roman" w:hAnsi="Times New Roman" w:cs="Times New Roman"/>
          <w:sz w:val="24"/>
          <w:lang w:val="en-ID"/>
        </w:rPr>
        <w:instrText>ADDIN CSL_CITATION {"citationItems":[{"id":"ITEM-1","itemData":{"author":[{"dropping-particle":"","family":"Group","given":"World Bank","non-dropping-particle":"","parse-names":false,"suffix":""}],"id":"ITEM-1","issued":{"date-parts":[["2019"]]},"title":"Maternal mortality in 2000-2017 Internationally comparable MMR estimates by the Maternal Mortality Estimation Inter-Agency Group ( MMEIG ) WHO , UNICEF , UNFPA , World Bank Group and the United Nations Population Division","type":"article-journal"},"uris":["http://www.mendeley.com/documents/?uuid=fa2f0f6c-dfef-4d9e-ad81-c5d379c82f0b"]}],"mendeley":{"formattedCitation":"(1)","plainTextFormattedCitation":"(1)","previouslyFormattedCitation":"(1)"},"properties":{"noteIndex":0},"schema":"https://github.com/citation-style-language/schema/raw/master/csl-citation.json"}</w:instrText>
      </w:r>
      <w:r w:rsidRPr="009D5651">
        <w:rPr>
          <w:rFonts w:ascii="Times New Roman" w:hAnsi="Times New Roman" w:cs="Times New Roman"/>
          <w:sz w:val="24"/>
          <w:lang w:val="en-ID"/>
        </w:rPr>
        <w:fldChar w:fldCharType="separate"/>
      </w:r>
      <w:r w:rsidRPr="009D5651">
        <w:rPr>
          <w:rFonts w:ascii="Times New Roman" w:hAnsi="Times New Roman" w:cs="Times New Roman"/>
          <w:noProof/>
          <w:sz w:val="24"/>
          <w:lang w:val="en-ID"/>
        </w:rPr>
        <w:t>(1)</w:t>
      </w:r>
      <w:r w:rsidRPr="009D5651">
        <w:rPr>
          <w:rFonts w:ascii="Times New Roman" w:hAnsi="Times New Roman" w:cs="Times New Roman"/>
          <w:sz w:val="24"/>
          <w:lang w:val="en-ID"/>
        </w:rPr>
        <w:fldChar w:fldCharType="end"/>
      </w:r>
      <w:r w:rsidRPr="009D5651">
        <w:rPr>
          <w:rFonts w:ascii="Times New Roman" w:hAnsi="Times New Roman" w:cs="Times New Roman"/>
          <w:sz w:val="24"/>
          <w:lang w:val="en-ID"/>
        </w:rPr>
        <w:t xml:space="preserve">. </w:t>
      </w:r>
    </w:p>
    <w:p w:rsidR="000F2804" w:rsidRPr="009D5651" w:rsidRDefault="000F2804" w:rsidP="000F2804">
      <w:pPr>
        <w:spacing w:after="0" w:line="360" w:lineRule="auto"/>
        <w:ind w:left="360" w:firstLine="360"/>
        <w:jc w:val="both"/>
        <w:rPr>
          <w:rFonts w:ascii="Times New Roman" w:hAnsi="Times New Roman" w:cs="Times New Roman"/>
          <w:sz w:val="24"/>
          <w:lang w:val="en-ID"/>
        </w:rPr>
      </w:pPr>
      <w:r w:rsidRPr="009D5651">
        <w:rPr>
          <w:rFonts w:ascii="Times New Roman" w:hAnsi="Times New Roman" w:cs="Times New Roman"/>
          <w:sz w:val="24"/>
        </w:rPr>
        <w:t xml:space="preserve">Pada tahun 2017 angka kematian ibu berdasarkan laporan rutin Profil Kesehatan Provinsi Jawa Barat tahun 2017 yaitu 76,03/100.000 kelahiran hidup, dengan proporsi kematian pada ibu hamil 19,9/100.000 KH, pada ibu bersalin 24,47/100.000 KH, dan pada ibu nifas 31,57/100.000 KH </w:t>
      </w:r>
      <w:r w:rsidRPr="009D5651">
        <w:rPr>
          <w:rFonts w:ascii="Times New Roman" w:hAnsi="Times New Roman" w:cs="Times New Roman"/>
          <w:sz w:val="24"/>
        </w:rPr>
        <w:fldChar w:fldCharType="begin"/>
      </w:r>
      <w:r w:rsidRPr="009D5651">
        <w:rPr>
          <w:rFonts w:ascii="Times New Roman" w:hAnsi="Times New Roman" w:cs="Times New Roman"/>
          <w:sz w:val="24"/>
        </w:rPr>
        <w:instrText>ADDIN CSL_CITATION {"citationItems":[{"id":"ITEM-1","itemData":{"author":[{"dropping-particle":"","family":"Jawa Barat","given":"Dinas Kesehatan","non-dropping-particle":"","parse-names":false,"suffix":""}],"id":"ITEM-1","issued":{"date-parts":[["0"]]},"title":"PROFIL KESEHATAN PROVINSI JAWA BARAT 2017","type":"article-journal"},"uris":["http://www.mendeley.com/documents/?uuid=f5effb35-23bd-4d62-8d58-e9a87d3c942f"]}],"mendeley":{"formattedCitation":"(2)","plainTextFormattedCitation":"(2)","previouslyFormattedCitation":"(2)"},"properties":{"noteIndex":0},"schema":"https://github.com/citation-style-language/schema/raw/master/csl-citation.json"}</w:instrText>
      </w:r>
      <w:r w:rsidRPr="009D5651">
        <w:rPr>
          <w:rFonts w:ascii="Times New Roman" w:hAnsi="Times New Roman" w:cs="Times New Roman"/>
          <w:sz w:val="24"/>
        </w:rPr>
        <w:fldChar w:fldCharType="separate"/>
      </w:r>
      <w:r w:rsidRPr="009D5651">
        <w:rPr>
          <w:rFonts w:ascii="Times New Roman" w:hAnsi="Times New Roman" w:cs="Times New Roman"/>
          <w:noProof/>
          <w:sz w:val="24"/>
        </w:rPr>
        <w:t>(2)</w:t>
      </w:r>
      <w:r w:rsidRPr="009D5651">
        <w:rPr>
          <w:rFonts w:ascii="Times New Roman" w:hAnsi="Times New Roman" w:cs="Times New Roman"/>
          <w:sz w:val="24"/>
        </w:rPr>
        <w:fldChar w:fldCharType="end"/>
      </w:r>
      <w:r w:rsidRPr="009D5651">
        <w:rPr>
          <w:rFonts w:ascii="Times New Roman" w:hAnsi="Times New Roman" w:cs="Times New Roman"/>
          <w:sz w:val="24"/>
        </w:rPr>
        <w:t xml:space="preserve">. Sedangkan </w:t>
      </w:r>
      <w:r w:rsidRPr="009D5651">
        <w:rPr>
          <w:rFonts w:ascii="Times New Roman" w:hAnsi="Times New Roman" w:cs="Times New Roman"/>
          <w:sz w:val="24"/>
          <w:lang w:val="en-ID"/>
        </w:rPr>
        <w:t>a</w:t>
      </w:r>
      <w:r w:rsidRPr="009D5651">
        <w:rPr>
          <w:rFonts w:ascii="Times New Roman" w:hAnsi="Times New Roman" w:cs="Times New Roman"/>
          <w:sz w:val="24"/>
          <w:lang w:val="id-ID"/>
        </w:rPr>
        <w:t>n</w:t>
      </w:r>
      <w:r w:rsidRPr="009D5651">
        <w:rPr>
          <w:rFonts w:ascii="Times New Roman" w:hAnsi="Times New Roman" w:cs="Times New Roman"/>
          <w:sz w:val="24"/>
        </w:rPr>
        <w:t>gka kematian ibu di Kabupaten Bogor adalah 48,59/100.000 kelahiran hidup.</w:t>
      </w:r>
      <w:r w:rsidRPr="009D5651">
        <w:rPr>
          <w:rFonts w:ascii="Times New Roman" w:hAnsi="Times New Roman" w:cs="Times New Roman"/>
          <w:sz w:val="24"/>
        </w:rPr>
        <w:fldChar w:fldCharType="begin"/>
      </w:r>
      <w:r w:rsidRPr="009D5651">
        <w:rPr>
          <w:rFonts w:ascii="Times New Roman" w:hAnsi="Times New Roman" w:cs="Times New Roman"/>
          <w:sz w:val="24"/>
        </w:rPr>
        <w:instrText>ADDIN CSL_CITATION {"citationItems":[{"id":"ITEM-1","itemData":{"author":[{"dropping-particle":"","family":"Isi","given":"Daftar","non-dropping-particle":"","parse-names":false,"suffix":""},{"dropping-particle":"","family":"Program","given":"Kebijakan D A N","non-dropping-particle":"","parse-names":false,"suffix":""}],"id":"ITEM-1","issued":{"date-parts":[["0"]]},"title":"PROFIL KESEHATAN KABUPATEN BOGOR","type":"article-journal"},"uris":["http://www.mendeley.com/documents/?uuid=5c61e21e-874a-44bb-995a-8a70840b9227"]}],"mendeley":{"formattedCitation":"(3)","plainTextFormattedCitation":"(3)","previouslyFormattedCitation":"(3)"},"properties":{"noteIndex":0},"schema":"https://github.com/citation-style-language/schema/raw/master/csl-citation.json"}</w:instrText>
      </w:r>
      <w:r w:rsidRPr="009D5651">
        <w:rPr>
          <w:rFonts w:ascii="Times New Roman" w:hAnsi="Times New Roman" w:cs="Times New Roman"/>
          <w:sz w:val="24"/>
        </w:rPr>
        <w:fldChar w:fldCharType="separate"/>
      </w:r>
      <w:r w:rsidRPr="009D5651">
        <w:rPr>
          <w:rFonts w:ascii="Times New Roman" w:hAnsi="Times New Roman" w:cs="Times New Roman"/>
          <w:noProof/>
          <w:sz w:val="24"/>
        </w:rPr>
        <w:t>(3)</w:t>
      </w:r>
      <w:r w:rsidRPr="009D5651">
        <w:rPr>
          <w:rFonts w:ascii="Times New Roman" w:hAnsi="Times New Roman" w:cs="Times New Roman"/>
          <w:sz w:val="24"/>
        </w:rPr>
        <w:fldChar w:fldCharType="end"/>
      </w:r>
    </w:p>
    <w:p w:rsidR="000F2804" w:rsidRPr="009D5651" w:rsidRDefault="000F2804" w:rsidP="000F2804">
      <w:pPr>
        <w:spacing w:after="0" w:line="360" w:lineRule="auto"/>
        <w:ind w:left="360" w:firstLine="360"/>
        <w:jc w:val="both"/>
        <w:rPr>
          <w:rFonts w:ascii="Times New Roman" w:hAnsi="Times New Roman" w:cs="Times New Roman"/>
          <w:sz w:val="24"/>
          <w:lang w:val="en-ID"/>
        </w:rPr>
      </w:pPr>
      <w:r w:rsidRPr="009D5651">
        <w:rPr>
          <w:rFonts w:ascii="Times New Roman" w:hAnsi="Times New Roman" w:cs="Times New Roman"/>
          <w:sz w:val="24"/>
          <w:lang w:val="en-ID"/>
        </w:rPr>
        <w:t>Hasil Survei Demografi dan Kesehatan Indonesia (SDKI) tahun 2017 menunjukkan angka kematian bayi sebesar 24/1.000</w:t>
      </w:r>
      <w:r w:rsidRPr="009D5651">
        <w:rPr>
          <w:rFonts w:ascii="Times New Roman" w:hAnsi="Times New Roman" w:cs="Times New Roman"/>
          <w:sz w:val="24"/>
          <w:lang w:val="en-ID"/>
        </w:rPr>
        <w:fldChar w:fldCharType="begin"/>
      </w:r>
      <w:r w:rsidRPr="009D5651">
        <w:rPr>
          <w:rFonts w:ascii="Times New Roman" w:hAnsi="Times New Roman" w:cs="Times New Roman"/>
          <w:sz w:val="24"/>
          <w:lang w:val="en-ID"/>
        </w:rPr>
        <w:instrText>ADDIN CSL_CITATION {"citationItems":[{"id":"ITEM-1","itemData":{"id":"ITEM-1","issued":{"date-parts":[["0"]]},"title":"PROFIL_KESEHATAN_2018_1.pdf","type":"article"},"uris":["http://www.mendeley.com/documents/?uuid=3696b738-d8c5-4fe3-8eba-8de6adc3645a"]}],"mendeley":{"formattedCitation":"(4)","plainTextFormattedCitation":"(4)","previouslyFormattedCitation":"(4)"},"properties":{"noteIndex":0},"schema":"https://github.com/citation-style-language/schema/raw/master/csl-citation.json"}</w:instrText>
      </w:r>
      <w:r w:rsidRPr="009D5651">
        <w:rPr>
          <w:rFonts w:ascii="Times New Roman" w:hAnsi="Times New Roman" w:cs="Times New Roman"/>
          <w:sz w:val="24"/>
          <w:lang w:val="en-ID"/>
        </w:rPr>
        <w:fldChar w:fldCharType="separate"/>
      </w:r>
      <w:r w:rsidRPr="009D5651">
        <w:rPr>
          <w:rFonts w:ascii="Times New Roman" w:hAnsi="Times New Roman" w:cs="Times New Roman"/>
          <w:noProof/>
          <w:sz w:val="24"/>
          <w:lang w:val="en-ID"/>
        </w:rPr>
        <w:t>(4)</w:t>
      </w:r>
      <w:r w:rsidRPr="009D5651">
        <w:rPr>
          <w:rFonts w:ascii="Times New Roman" w:hAnsi="Times New Roman" w:cs="Times New Roman"/>
          <w:sz w:val="24"/>
          <w:lang w:val="en-ID"/>
        </w:rPr>
        <w:fldChar w:fldCharType="end"/>
      </w:r>
      <w:r w:rsidRPr="009D5651">
        <w:rPr>
          <w:rFonts w:ascii="Times New Roman" w:hAnsi="Times New Roman" w:cs="Times New Roman"/>
          <w:sz w:val="24"/>
          <w:lang w:val="en-ID"/>
        </w:rPr>
        <w:t>. Sedangkan  angka kematian bayi di Provinsi Jawa Barat 3,4/1.000 kelahiran hidup</w:t>
      </w:r>
      <w:r w:rsidRPr="009D5651">
        <w:rPr>
          <w:rFonts w:ascii="Times New Roman" w:hAnsi="Times New Roman" w:cs="Times New Roman"/>
          <w:sz w:val="24"/>
          <w:lang w:val="en-ID"/>
        </w:rPr>
        <w:fldChar w:fldCharType="begin"/>
      </w:r>
      <w:r w:rsidRPr="009D5651">
        <w:rPr>
          <w:rFonts w:ascii="Times New Roman" w:hAnsi="Times New Roman" w:cs="Times New Roman"/>
          <w:sz w:val="24"/>
          <w:lang w:val="en-ID"/>
        </w:rPr>
        <w:instrText>ADDIN CSL_CITATION {"citationItems":[{"id":"ITEM-1","itemData":{"author":[{"dropping-particle":"","family":"Jawa Barat","given":"Dinas Kesehatan","non-dropping-particle":"","parse-names":false,"suffix":""}],"id":"ITEM-1","issued":{"date-parts":[["0"]]},"title":"PROFIL KESEHATAN PROVINSI JAWA BARAT 2017","type":"article-journal"},"uris":["http://www.mendeley.com/documents/?uuid=f5effb35-23bd-4d62-8d58-e9a87d3c942f"]}],"mendeley":{"formattedCitation":"(2)","plainTextFormattedCitation":"(2)","previouslyFormattedCitation":"(2)"},"properties":{"noteIndex":0},"schema":"https://github.com/citation-style-language/schema/raw/master/csl-citation.json"}</w:instrText>
      </w:r>
      <w:r w:rsidRPr="009D5651">
        <w:rPr>
          <w:rFonts w:ascii="Times New Roman" w:hAnsi="Times New Roman" w:cs="Times New Roman"/>
          <w:sz w:val="24"/>
          <w:lang w:val="en-ID"/>
        </w:rPr>
        <w:fldChar w:fldCharType="separate"/>
      </w:r>
      <w:r w:rsidRPr="009D5651">
        <w:rPr>
          <w:rFonts w:ascii="Times New Roman" w:hAnsi="Times New Roman" w:cs="Times New Roman"/>
          <w:noProof/>
          <w:sz w:val="24"/>
          <w:lang w:val="en-ID"/>
        </w:rPr>
        <w:t>(2)</w:t>
      </w:r>
      <w:r w:rsidRPr="009D5651">
        <w:rPr>
          <w:rFonts w:ascii="Times New Roman" w:hAnsi="Times New Roman" w:cs="Times New Roman"/>
          <w:sz w:val="24"/>
          <w:lang w:val="en-ID"/>
        </w:rPr>
        <w:fldChar w:fldCharType="end"/>
      </w:r>
      <w:r w:rsidRPr="009D5651">
        <w:rPr>
          <w:rFonts w:ascii="Times New Roman" w:hAnsi="Times New Roman" w:cs="Times New Roman"/>
          <w:sz w:val="24"/>
          <w:lang w:val="en-ID"/>
        </w:rPr>
        <w:t>. Berdasarkan pencatatan dan pelaporan, angka kematian bayi di Kabupaten Bogor adalah 0,86/1.000 KH</w:t>
      </w:r>
      <w:r w:rsidRPr="009D5651">
        <w:rPr>
          <w:rFonts w:ascii="Times New Roman" w:hAnsi="Times New Roman" w:cs="Times New Roman"/>
          <w:sz w:val="24"/>
          <w:lang w:val="en-ID"/>
        </w:rPr>
        <w:fldChar w:fldCharType="begin"/>
      </w:r>
      <w:r w:rsidRPr="009D5651">
        <w:rPr>
          <w:rFonts w:ascii="Times New Roman" w:hAnsi="Times New Roman" w:cs="Times New Roman"/>
          <w:sz w:val="24"/>
          <w:lang w:val="en-ID"/>
        </w:rPr>
        <w:instrText>ADDIN CSL_CITATION {"citationItems":[{"id":"ITEM-1","itemData":{"author":[{"dropping-particle":"","family":"Isi","given":"Daftar","non-dropping-particle":"","parse-names":false,"suffix":""},{"dropping-particle":"","family":"Program","given":"Kebijakan D A N","non-dropping-particle":"","parse-names":false,"suffix":""}],"id":"ITEM-1","issued":{"date-parts":[["0"]]},"title":"PROFIL KESEHATAN KABUPATEN BOGOR","type":"article-journal"},"uris":["http://www.mendeley.com/documents/?uuid=5c61e21e-874a-44bb-995a-8a70840b9227"]}],"mendeley":{"formattedCitation":"(3)","plainTextFormattedCitation":"(3)","previouslyFormattedCitation":"(3)"},"properties":{"noteIndex":0},"schema":"https://github.com/citation-style-language/schema/raw/master/csl-citation.json"}</w:instrText>
      </w:r>
      <w:r w:rsidRPr="009D5651">
        <w:rPr>
          <w:rFonts w:ascii="Times New Roman" w:hAnsi="Times New Roman" w:cs="Times New Roman"/>
          <w:sz w:val="24"/>
          <w:lang w:val="en-ID"/>
        </w:rPr>
        <w:fldChar w:fldCharType="separate"/>
      </w:r>
      <w:r w:rsidRPr="009D5651">
        <w:rPr>
          <w:rFonts w:ascii="Times New Roman" w:hAnsi="Times New Roman" w:cs="Times New Roman"/>
          <w:noProof/>
          <w:sz w:val="24"/>
          <w:lang w:val="en-ID"/>
        </w:rPr>
        <w:t>(3)</w:t>
      </w:r>
      <w:r w:rsidRPr="009D5651">
        <w:rPr>
          <w:rFonts w:ascii="Times New Roman" w:hAnsi="Times New Roman" w:cs="Times New Roman"/>
          <w:sz w:val="24"/>
          <w:lang w:val="en-ID"/>
        </w:rPr>
        <w:fldChar w:fldCharType="end"/>
      </w:r>
      <w:r w:rsidRPr="009D5651">
        <w:rPr>
          <w:rFonts w:ascii="Times New Roman" w:hAnsi="Times New Roman" w:cs="Times New Roman"/>
          <w:sz w:val="24"/>
          <w:lang w:val="en-ID"/>
        </w:rPr>
        <w:t>.</w:t>
      </w:r>
    </w:p>
    <w:p w:rsidR="000F2804" w:rsidRPr="009D5651" w:rsidRDefault="000F2804" w:rsidP="000F2804">
      <w:pPr>
        <w:spacing w:after="0" w:line="360" w:lineRule="auto"/>
        <w:ind w:left="360" w:firstLine="360"/>
        <w:jc w:val="both"/>
        <w:rPr>
          <w:rFonts w:ascii="Times New Roman" w:hAnsi="Times New Roman" w:cs="Times New Roman"/>
          <w:sz w:val="24"/>
          <w:lang w:val="en-ID"/>
        </w:rPr>
      </w:pPr>
      <w:r w:rsidRPr="009D5651">
        <w:rPr>
          <w:rFonts w:ascii="Times New Roman" w:hAnsi="Times New Roman" w:cs="Times New Roman"/>
          <w:sz w:val="24"/>
          <w:lang w:val="en-ID"/>
        </w:rPr>
        <w:t>Kementerian Kesehatan telah mewajibkan persalinan ditolong oleh tenaga kesehatan yang kompeten. Hal ini merupakan upaya untuk mencapai target Sustainable Development Goals (SDG’s) atau Tujuan Pembangunan Berkelanjutan (TPB) dalam menurunkan angka kematian ibu (AKI) secara global kurang dari 70 per 100.000 kelahiran hidup di tahun 2030.</w:t>
      </w:r>
    </w:p>
    <w:p w:rsidR="000F2804" w:rsidRPr="009D5651" w:rsidRDefault="000F2804" w:rsidP="000F2804">
      <w:pPr>
        <w:spacing w:after="0" w:line="360" w:lineRule="auto"/>
        <w:ind w:left="360" w:firstLine="360"/>
        <w:jc w:val="both"/>
        <w:rPr>
          <w:rFonts w:ascii="Times New Roman" w:hAnsi="Times New Roman" w:cs="Times New Roman"/>
          <w:sz w:val="24"/>
          <w:lang w:val="en-ID"/>
        </w:rPr>
        <w:sectPr w:rsidR="000F2804" w:rsidRPr="009D5651">
          <w:pgSz w:w="12240" w:h="15840"/>
          <w:pgMar w:top="2268" w:right="1701" w:bottom="1701" w:left="2268" w:header="720" w:footer="720" w:gutter="0"/>
          <w:pgNumType w:start="1"/>
          <w:cols w:space="720"/>
          <w:docGrid w:linePitch="360"/>
        </w:sectPr>
      </w:pPr>
      <w:r w:rsidRPr="009D5651">
        <w:rPr>
          <w:rFonts w:ascii="Times New Roman" w:hAnsi="Times New Roman" w:cs="Times New Roman"/>
          <w:sz w:val="24"/>
          <w:lang w:val="en-ID"/>
        </w:rPr>
        <w:t xml:space="preserve">Dalam hal ini bidan berperan penting dalam menurunkan AKI dan AKB. Bidan adalah  pemberi pelayanan ANC terbesar yaitu  dengan presentase sebanyak 82,4%. PMB merupakan tempat pemberi pelayanan ANC paling besar yaitu sebanyak 40,5%. Proporsi tempat terbesar persalinan pun paling besar </w:t>
      </w:r>
    </w:p>
    <w:p w:rsidR="000F2804" w:rsidRPr="009D5651" w:rsidRDefault="000F2804" w:rsidP="000F2804">
      <w:pPr>
        <w:spacing w:after="0" w:line="360" w:lineRule="auto"/>
        <w:ind w:left="360"/>
        <w:jc w:val="both"/>
        <w:rPr>
          <w:rFonts w:ascii="Times New Roman" w:hAnsi="Times New Roman" w:cs="Times New Roman"/>
          <w:sz w:val="24"/>
          <w:szCs w:val="24"/>
        </w:rPr>
      </w:pPr>
      <w:r w:rsidRPr="009D5651">
        <w:rPr>
          <w:rFonts w:ascii="Times New Roman" w:hAnsi="Times New Roman" w:cs="Times New Roman"/>
          <w:sz w:val="24"/>
          <w:lang w:val="en-ID"/>
        </w:rPr>
        <w:lastRenderedPageBreak/>
        <w:t xml:space="preserve">berada di praktik mandiri bidan yaitu sebesar 29% dibandingkan dengan puskesmas 12%, Klinik 5% dan RS swasta 18% </w:t>
      </w:r>
      <w:r w:rsidRPr="009D5651">
        <w:rPr>
          <w:rFonts w:ascii="Times New Roman" w:hAnsi="Times New Roman" w:cs="Times New Roman"/>
          <w:sz w:val="24"/>
          <w:lang w:val="en-ID"/>
        </w:rPr>
        <w:fldChar w:fldCharType="begin"/>
      </w:r>
      <w:r w:rsidRPr="009D5651">
        <w:rPr>
          <w:rFonts w:ascii="Times New Roman" w:hAnsi="Times New Roman" w:cs="Times New Roman"/>
          <w:sz w:val="24"/>
          <w:lang w:val="en-ID"/>
        </w:rPr>
        <w:instrText>ADDIN CSL_CITATION {"citationItems":[{"id":"ITEM-1","itemData":{"ISBN":"9786023161393","author":[{"dropping-particle":"","family":"Kesehatan","given":"Dan","non-dropping-particle":"","parse-names":false,"suffix":""}],"id":"ITEM-1","issued":{"date-parts":[["2017"]]},"title":"2017 Survei Demografi dan","type":"book"},"uris":["http://www.mendeley.com/documents/?uuid=9d3fe702-b6d6-461c-87db-e05442792ec0"]}],"mendeley":{"formattedCitation":"(5)","plainTextFormattedCitation":"(5)","previouslyFormattedCitation":"(5)"},"properties":{"noteIndex":0},"schema":"https://github.com/citation-style-language/schema/raw/master/csl-citation.json"}</w:instrText>
      </w:r>
      <w:r w:rsidRPr="009D5651">
        <w:rPr>
          <w:rFonts w:ascii="Times New Roman" w:hAnsi="Times New Roman" w:cs="Times New Roman"/>
          <w:sz w:val="24"/>
          <w:lang w:val="en-ID"/>
        </w:rPr>
        <w:fldChar w:fldCharType="separate"/>
      </w:r>
      <w:r w:rsidRPr="009D5651">
        <w:rPr>
          <w:rFonts w:ascii="Times New Roman" w:hAnsi="Times New Roman" w:cs="Times New Roman"/>
          <w:noProof/>
          <w:sz w:val="24"/>
          <w:lang w:val="en-ID"/>
        </w:rPr>
        <w:t>(5)</w:t>
      </w:r>
      <w:r w:rsidRPr="009D5651">
        <w:rPr>
          <w:rFonts w:ascii="Times New Roman" w:hAnsi="Times New Roman" w:cs="Times New Roman"/>
          <w:sz w:val="24"/>
          <w:lang w:val="en-ID"/>
        </w:rPr>
        <w:fldChar w:fldCharType="end"/>
      </w:r>
      <w:r w:rsidRPr="009D5651">
        <w:rPr>
          <w:rFonts w:ascii="Times New Roman" w:hAnsi="Times New Roman" w:cs="Times New Roman"/>
          <w:sz w:val="24"/>
          <w:lang w:val="en-ID"/>
        </w:rPr>
        <w:t xml:space="preserve">. </w:t>
      </w:r>
      <w:r w:rsidRPr="009D5651">
        <w:rPr>
          <w:rFonts w:ascii="Times New Roman" w:eastAsia="Times New Roman" w:hAnsi="Times New Roman" w:cs="Times New Roman"/>
          <w:sz w:val="24"/>
          <w:szCs w:val="24"/>
        </w:rPr>
        <w:t xml:space="preserve">Di Praktik Mandiri Bidan S angka persalinan </w:t>
      </w:r>
      <w:r w:rsidRPr="009D5651">
        <w:rPr>
          <w:rFonts w:ascii="Times New Roman" w:hAnsi="Times New Roman" w:cs="Times New Roman"/>
          <w:sz w:val="24"/>
          <w:szCs w:val="24"/>
        </w:rPr>
        <w:t xml:space="preserve">normal di tahun 2019 sebanyak  257 persalinan, dan kurang lebih 1 bulan terakhir di tahun 2020 sebanyak  21 persalinan. </w:t>
      </w:r>
      <w:r w:rsidRPr="009D5651">
        <w:rPr>
          <w:rFonts w:ascii="Times New Roman" w:hAnsi="Times New Roman" w:cs="Times New Roman"/>
          <w:sz w:val="24"/>
          <w:lang w:val="en-ID"/>
        </w:rPr>
        <w:t>Data di atas menunjukkan bahwa persalinan lebih banyak di tolong oleh bidan dan di tolong di praktik mandiri bidan.</w:t>
      </w:r>
      <w:r w:rsidRPr="009D5651">
        <w:rPr>
          <w:rFonts w:ascii="Times New Roman" w:hAnsi="Times New Roman" w:cs="Times New Roman"/>
          <w:sz w:val="24"/>
          <w:szCs w:val="24"/>
        </w:rPr>
        <w:t xml:space="preserve"> </w:t>
      </w:r>
    </w:p>
    <w:p w:rsidR="000F2804" w:rsidRPr="009D5651" w:rsidRDefault="000F2804" w:rsidP="000F2804">
      <w:pPr>
        <w:spacing w:after="0" w:line="360" w:lineRule="auto"/>
        <w:ind w:left="360" w:firstLine="360"/>
        <w:jc w:val="both"/>
        <w:rPr>
          <w:rFonts w:ascii="Times New Roman" w:hAnsi="Times New Roman" w:cs="Times New Roman"/>
          <w:sz w:val="24"/>
        </w:rPr>
      </w:pPr>
      <w:r w:rsidRPr="009D5651">
        <w:rPr>
          <w:rFonts w:ascii="Times New Roman" w:hAnsi="Times New Roman" w:cs="Times New Roman"/>
          <w:sz w:val="24"/>
        </w:rPr>
        <w:t>Upaya yang dilakukan oleh bidan dalam menurunkan angka kematian ibu dan angka kematian bayi adalah dengan melakukan asuhan komprehensif yaitu Continuity Of Care, Continuity of care dalam kebidanan adalah serangkaian kegiatan peladenan yang berkelanjutan dan menyeluruh mulai dari kehamilan, persalinan, nifas, pelayanan bayi baru lahir serta pelayanan keluarga berencana yang menghubungkan kebutuhan kesehatan perempuan khususnya dan keadaan pribadi setiap individu. Hubungan pelayanan kontinuitas adalah hubungan terapeutik antara perempuan dan petugas kesehatan khususnya bidan dalam mengalokasikan pelayanan serta pengetahuan secara komprehensif.</w:t>
      </w:r>
      <w:r w:rsidRPr="009D5651">
        <w:rPr>
          <w:rFonts w:ascii="Times New Roman" w:hAnsi="Times New Roman" w:cs="Times New Roman"/>
          <w:sz w:val="24"/>
        </w:rPr>
        <w:fldChar w:fldCharType="begin"/>
      </w:r>
      <w:r w:rsidRPr="009D5651">
        <w:rPr>
          <w:rFonts w:ascii="Times New Roman" w:hAnsi="Times New Roman" w:cs="Times New Roman"/>
          <w:sz w:val="24"/>
        </w:rPr>
        <w:instrText>ADDIN CSL_CITATION {"citationItems":[{"id":"ITEM-1","itemData":{"author":[{"dropping-particle":"","family":"Ningsih","given":"Dewi Andariya","non-dropping-particle":"","parse-names":false,"suffix":""}],"id":"ITEM-1","issue":"2","issued":{"date-parts":[["2017"]]},"page":"67-77","title":"CONTINUITY OF CARE KEBIDANAN MIDWIFERY CONTINUITY OF CARE Hubungan pelayanan kontinuitas adalah hubungan terapeutik perempuan , kualitas hubungan bidan dan","type":"article-journal","volume":"IV"},"uris":["http://www.mendeley.com/documents/?uuid=2e1bf5a5-9c2d-4330-bd58-a33a80a4d699"]}],"mendeley":{"formattedCitation":"(6)","plainTextFormattedCitation":"(6)","previouslyFormattedCitation":"(6)"},"properties":{"noteIndex":0},"schema":"https://github.com/citation-style-language/schema/raw/master/csl-citation.json"}</w:instrText>
      </w:r>
      <w:r w:rsidRPr="009D5651">
        <w:rPr>
          <w:rFonts w:ascii="Times New Roman" w:hAnsi="Times New Roman" w:cs="Times New Roman"/>
          <w:sz w:val="24"/>
        </w:rPr>
        <w:fldChar w:fldCharType="separate"/>
      </w:r>
      <w:r w:rsidRPr="009D5651">
        <w:rPr>
          <w:rFonts w:ascii="Times New Roman" w:hAnsi="Times New Roman" w:cs="Times New Roman"/>
          <w:noProof/>
          <w:sz w:val="24"/>
        </w:rPr>
        <w:t>(6)</w:t>
      </w:r>
      <w:r w:rsidRPr="009D5651">
        <w:rPr>
          <w:rFonts w:ascii="Times New Roman" w:hAnsi="Times New Roman" w:cs="Times New Roman"/>
          <w:sz w:val="24"/>
        </w:rPr>
        <w:fldChar w:fldCharType="end"/>
      </w:r>
    </w:p>
    <w:p w:rsidR="000F2804" w:rsidRPr="009D5651" w:rsidRDefault="000F2804" w:rsidP="000F2804">
      <w:pPr>
        <w:spacing w:after="0" w:line="360" w:lineRule="auto"/>
        <w:ind w:left="360" w:firstLine="360"/>
        <w:jc w:val="both"/>
        <w:rPr>
          <w:rFonts w:ascii="Times New Roman" w:hAnsi="Times New Roman" w:cs="Times New Roman"/>
          <w:sz w:val="24"/>
        </w:rPr>
      </w:pPr>
      <w:r w:rsidRPr="009D5651">
        <w:rPr>
          <w:rFonts w:ascii="Times New Roman" w:hAnsi="Times New Roman" w:cs="Times New Roman"/>
          <w:sz w:val="24"/>
        </w:rPr>
        <w:t>Hubungan tersebut salah satunya dengan dukungan emosional dalam bentuk dorongan, pujian, kepastian, mendengarkan keluhan perempuan dan menyertai perempuan telah diakui sebagai komponen kunci perawatan intrapartum. Dukungan bidan tersebut mengarah pada pelayanan yang berpusat pada perempuan. Hasil penelitian juga mengungkapkan bahwa perempuan yang menerima pelayanan merasa dianggap sebagai “teman” serta studi-studi lain telah menemukan perempuan memiliki persepsi yang sama dan bidan digambarkan sebagai “teman” mereka.</w:t>
      </w:r>
      <w:r w:rsidRPr="009D5651">
        <w:rPr>
          <w:rFonts w:ascii="Times New Roman" w:hAnsi="Times New Roman" w:cs="Times New Roman"/>
          <w:sz w:val="24"/>
        </w:rPr>
        <w:fldChar w:fldCharType="begin"/>
      </w:r>
      <w:r w:rsidRPr="009D5651">
        <w:rPr>
          <w:rFonts w:ascii="Times New Roman" w:hAnsi="Times New Roman" w:cs="Times New Roman"/>
          <w:sz w:val="24"/>
        </w:rPr>
        <w:instrText>ADDIN CSL_CITATION {"citationItems":[{"id":"ITEM-1","itemData":{"author":[{"dropping-particle":"","family":"Ningsih","given":"Dewi Andariya","non-dropping-particle":"","parse-names":false,"suffix":""}],"id":"ITEM-1","issue":"2","issued":{"date-parts":[["2017"]]},"page":"67-77","title":"CONTINUITY OF CARE KEBIDANAN MIDWIFERY CONTINUITY OF CARE Hubungan pelayanan kontinuitas adalah hubungan terapeutik perempuan , kualitas hubungan bidan dan","type":"article-journal","volume":"IV"},"uris":["http://www.mendeley.com/documents/?uuid=2e1bf5a5-9c2d-4330-bd58-a33a80a4d699"]}],"mendeley":{"formattedCitation":"(6)","plainTextFormattedCitation":"(6)","previouslyFormattedCitation":"(6)"},"properties":{"noteIndex":0},"schema":"https://github.com/citation-style-language/schema/raw/master/csl-citation.json"}</w:instrText>
      </w:r>
      <w:r w:rsidRPr="009D5651">
        <w:rPr>
          <w:rFonts w:ascii="Times New Roman" w:hAnsi="Times New Roman" w:cs="Times New Roman"/>
          <w:sz w:val="24"/>
        </w:rPr>
        <w:fldChar w:fldCharType="separate"/>
      </w:r>
      <w:r w:rsidRPr="009D5651">
        <w:rPr>
          <w:rFonts w:ascii="Times New Roman" w:hAnsi="Times New Roman" w:cs="Times New Roman"/>
          <w:noProof/>
          <w:sz w:val="24"/>
        </w:rPr>
        <w:t>(6)</w:t>
      </w:r>
      <w:r w:rsidRPr="009D5651">
        <w:rPr>
          <w:rFonts w:ascii="Times New Roman" w:hAnsi="Times New Roman" w:cs="Times New Roman"/>
          <w:sz w:val="24"/>
        </w:rPr>
        <w:fldChar w:fldCharType="end"/>
      </w:r>
    </w:p>
    <w:p w:rsidR="000F2804" w:rsidRPr="009D5651" w:rsidRDefault="000F2804" w:rsidP="000F2804">
      <w:pPr>
        <w:spacing w:after="0" w:line="360" w:lineRule="auto"/>
        <w:ind w:left="360" w:firstLine="360"/>
        <w:jc w:val="both"/>
        <w:rPr>
          <w:rFonts w:ascii="Times New Roman" w:hAnsi="Times New Roman" w:cs="Times New Roman"/>
          <w:sz w:val="24"/>
          <w:szCs w:val="24"/>
        </w:rPr>
      </w:pPr>
      <w:r w:rsidRPr="009D5651">
        <w:rPr>
          <w:rFonts w:ascii="Times New Roman" w:hAnsi="Times New Roman" w:cs="Times New Roman"/>
          <w:sz w:val="24"/>
        </w:rPr>
        <w:t xml:space="preserve">Dalam kasus yang dikaji di Praktik Mandiri Bidan S, penulis mengkaji tentang sibling rivalry. Menurut penelitian Afrinda Lailya Sibling adalah perasaan tidak nyaman yang ada pada anak berkaitan dengan kehadiran orang asing yang semula tidak ada, dalam hal ini adalah saudara yang dilahirkan oleh ibunya yang dianggap mengancam posisi anak sebelumnya, ditujukan dengan perasaan iri hati. </w:t>
      </w:r>
      <w:r w:rsidRPr="009D5651">
        <w:rPr>
          <w:rFonts w:ascii="Times New Roman" w:hAnsi="Times New Roman" w:cs="Times New Roman"/>
          <w:sz w:val="24"/>
          <w:szCs w:val="24"/>
        </w:rPr>
        <w:t xml:space="preserve">Jarak usia yang lazim memicu munculnya sibling rivalry adalah jarak antara usia </w:t>
      </w:r>
      <w:r w:rsidRPr="009D5651">
        <w:rPr>
          <w:rFonts w:ascii="Times New Roman" w:hAnsi="Times New Roman" w:cs="Times New Roman"/>
          <w:sz w:val="24"/>
          <w:szCs w:val="24"/>
        </w:rPr>
        <w:lastRenderedPageBreak/>
        <w:t xml:space="preserve">1- 3 tahun dan muncul pada usia 3- 5 tahun kemudian muncul kembali pada usia 8- 12 tahun, dan  lebih sering terjadi pada anak yang berjenis kelamin sama dan khususnya perempuan. </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{"citationItems":[{"id":"ITEM-1","itemData":{"author":[{"dropping-particle":"","family":"Lailya Hanum","given":"Afrinda","non-dropping-particle":"","parse-names":false,"suffix":""}],"id":"ITEM-1","issue":"2","issued":{"date-parts":[["2015"]]},"title":"Faktor dominan pada kejadian sibling rivalry pada anak usia prasekolah","type":"article-journal","volume":"2"},"uris":["http://www.mendeley.com/documents/?uuid=3da600ae-761b-457a-b75f-742420b28171"]}],"mendeley":{"formattedCitation":"(7)","plainTextFormattedCitation":"(7)","previouslyFormattedCitation":"(7)"},"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(7)</w:t>
      </w:r>
      <w:r w:rsidRPr="009D5651">
        <w:rPr>
          <w:rFonts w:ascii="Times New Roman" w:hAnsi="Times New Roman" w:cs="Times New Roman"/>
          <w:sz w:val="24"/>
          <w:szCs w:val="24"/>
        </w:rPr>
        <w:fldChar w:fldCharType="end"/>
      </w:r>
      <w:r w:rsidRPr="009D5651">
        <w:rPr>
          <w:rFonts w:ascii="Times New Roman" w:hAnsi="Times New Roman" w:cs="Times New Roman"/>
          <w:sz w:val="24"/>
          <w:szCs w:val="24"/>
        </w:rPr>
        <w:t>. Ketika ada sebuah persaingan dalam sebuah keluarga maka akan menimbulkan suatu reaksi atau dampak yang ditimbulkan, begitu pula dengan sibling rivalry. Dampak sibling rivalry pada diri sendiri yaitu adanya tingkah laku regresi. Regresi yang dimaksud adalah kembali pada taraf perkembangan yang lebih dahulu. Tingkah laku anak ini biasanya terjadi supaya anak mendapatkan perhatian lebih dari orang tuanya</w:t>
      </w:r>
      <w:r w:rsidRPr="009D5651">
        <w:rPr>
          <w:rFonts w:ascii="Times New Roman" w:hAnsi="Times New Roman" w:cs="Times New Roman"/>
          <w:sz w:val="24"/>
          <w:szCs w:val="24"/>
        </w:rPr>
        <w:fldChar w:fldCharType="begin"/>
      </w:r>
      <w:r w:rsidRPr="009D5651">
        <w:rPr>
          <w:rFonts w:ascii="Times New Roman" w:hAnsi="Times New Roman" w:cs="Times New Roman"/>
          <w:sz w:val="24"/>
          <w:szCs w:val="24"/>
        </w:rPr>
        <w:instrText>ADDIN CSL_CITATION {"citationItems":[{"id":"ITEM-1","itemData":{"ISBN":"1972020420","author":[{"dropping-particle":"","family":"Citra","given":"Ayu","non-dropping-particle":"","parse-names":false,"suffix":""},{"dropping-particle":"","family":"Putri","given":"Triana","non-dropping-particle":"","parse-names":false,"suffix":""}],"id":"ITEM-1","issued":{"date-parts":[["2013"]]},"title":"DAMPAK SIBLING RIVALRY ( PERSAINGAN SAUDARA KANDUNG ) PADA ANAK USIA DINI","type":"book"},"uris":["http://www.mendeley.com/documents/?uuid=87c47ee1-d394-48d6-ac76-92a800422a0e"]}],"mendeley":{"formattedCitation":"(8)","plainTextFormattedCitation":"(8)","previouslyFormattedCitation":"(8)"},"properties":{"noteIndex":0},"schema":"https://github.com/citation-style-language/schema/raw/master/csl-citation.json"}</w:instrText>
      </w:r>
      <w:r w:rsidRPr="009D5651">
        <w:rPr>
          <w:rFonts w:ascii="Times New Roman" w:hAnsi="Times New Roman" w:cs="Times New Roman"/>
          <w:sz w:val="24"/>
          <w:szCs w:val="24"/>
        </w:rPr>
        <w:fldChar w:fldCharType="separate"/>
      </w:r>
      <w:r w:rsidRPr="009D5651">
        <w:rPr>
          <w:rFonts w:ascii="Times New Roman" w:hAnsi="Times New Roman" w:cs="Times New Roman"/>
          <w:noProof/>
          <w:sz w:val="24"/>
          <w:szCs w:val="24"/>
        </w:rPr>
        <w:t>(8)</w:t>
      </w:r>
      <w:r w:rsidRPr="009D5651">
        <w:rPr>
          <w:rFonts w:ascii="Times New Roman" w:hAnsi="Times New Roman" w:cs="Times New Roman"/>
          <w:sz w:val="24"/>
          <w:szCs w:val="24"/>
        </w:rPr>
        <w:fldChar w:fldCharType="end"/>
      </w:r>
    </w:p>
    <w:p w:rsidR="000F2804" w:rsidRPr="009D5651" w:rsidRDefault="000F2804" w:rsidP="000F2804">
      <w:pPr>
        <w:spacing w:line="360" w:lineRule="auto"/>
        <w:ind w:left="360" w:firstLine="360"/>
        <w:jc w:val="both"/>
        <w:rPr>
          <w:rFonts w:ascii="Times New Roman" w:hAnsi="Times New Roman" w:cs="Times New Roman"/>
          <w:sz w:val="24"/>
        </w:rPr>
      </w:pPr>
      <w:r w:rsidRPr="009D5651">
        <w:rPr>
          <w:rFonts w:ascii="Times New Roman" w:eastAsia="Times New Roman" w:hAnsi="Times New Roman" w:cs="Times New Roman"/>
          <w:sz w:val="24"/>
          <w:szCs w:val="24"/>
        </w:rPr>
        <w:t xml:space="preserve">Penulis memandang sangat penting dengan adanya asuhan kebidanan komprehensif sehingga bisa memberikan asuhan kebidanan melalui penyusunan Laporan Tugas Akhir dengan judul </w:t>
      </w:r>
      <w:r w:rsidRPr="009D5651">
        <w:rPr>
          <w:rFonts w:ascii="Times New Roman" w:eastAsia="Times New Roman" w:hAnsi="Times New Roman" w:cs="Times New Roman"/>
          <w:b/>
          <w:bCs/>
          <w:sz w:val="24"/>
          <w:szCs w:val="24"/>
        </w:rPr>
        <w:t xml:space="preserve">“Asuhan Kebidanan Komprehensif pada Ny. H Usia 29 tahun  di Praktik Mandiri Bidan S Kabupaten Bogor. </w:t>
      </w:r>
      <w:r w:rsidRPr="009D5651">
        <w:rPr>
          <w:rFonts w:ascii="Times New Roman" w:eastAsia="Times New Roman" w:hAnsi="Times New Roman" w:cs="Times New Roman"/>
          <w:sz w:val="24"/>
          <w:szCs w:val="24"/>
        </w:rPr>
        <w:t>Pemberian asuhan kebidanan tersebut diharapkan dapat</w:t>
      </w:r>
      <w:r w:rsidRPr="009D5651">
        <w:rPr>
          <w:rFonts w:ascii="Times New Roman" w:eastAsia="Times New Roman" w:hAnsi="Times New Roman" w:cs="Times New Roman"/>
          <w:b/>
          <w:bCs/>
          <w:sz w:val="24"/>
          <w:szCs w:val="24"/>
        </w:rPr>
        <w:t xml:space="preserve"> </w:t>
      </w:r>
      <w:r w:rsidRPr="009D5651">
        <w:rPr>
          <w:rFonts w:ascii="Times New Roman" w:eastAsia="Times New Roman" w:hAnsi="Times New Roman" w:cs="Times New Roman"/>
          <w:sz w:val="24"/>
          <w:szCs w:val="24"/>
        </w:rPr>
        <w:t>memberikan kepastian bahwa seluruh proses yang dialami dimulai dari persalinan sampai nifas dapat berlangsung secara fisiologis tanpa adanya komplikasi.</w:t>
      </w:r>
    </w:p>
    <w:p w:rsidR="000F2804" w:rsidRPr="00B171B1" w:rsidRDefault="000F2804" w:rsidP="000F2804">
      <w:pPr>
        <w:pStyle w:val="ListParagraph"/>
        <w:numPr>
          <w:ilvl w:val="0"/>
          <w:numId w:val="1"/>
        </w:numPr>
        <w:spacing w:line="360" w:lineRule="auto"/>
        <w:jc w:val="both"/>
        <w:rPr>
          <w:rFonts w:ascii="Times New Roman" w:eastAsia="Times New Roman" w:hAnsi="Times New Roman" w:cs="Times New Roman"/>
          <w:b/>
          <w:sz w:val="28"/>
          <w:szCs w:val="24"/>
        </w:rPr>
      </w:pPr>
      <w:r w:rsidRPr="00B171B1">
        <w:rPr>
          <w:rFonts w:ascii="Times New Roman" w:eastAsia="Times New Roman" w:hAnsi="Times New Roman" w:cs="Times New Roman"/>
          <w:b/>
          <w:bCs/>
          <w:sz w:val="28"/>
          <w:szCs w:val="24"/>
        </w:rPr>
        <w:t>Rumusan Masalah</w:t>
      </w:r>
    </w:p>
    <w:p w:rsidR="000F2804" w:rsidRPr="009D5651" w:rsidRDefault="000F2804" w:rsidP="000F2804">
      <w:pPr>
        <w:pStyle w:val="ListParagraph"/>
        <w:spacing w:line="360" w:lineRule="auto"/>
        <w:jc w:val="both"/>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Berdasarkan latar belakang yang telah diuraikan dapat diambil rumusan masalah yaitu “ Bagaimana Asuhan Kebidanan Komprehensif pada Ny. H di Praktik Mandiri Bidan S Kabupaten Bogor?</w:t>
      </w:r>
    </w:p>
    <w:p w:rsidR="000F2804" w:rsidRPr="00B171B1" w:rsidRDefault="000F2804" w:rsidP="000F2804">
      <w:pPr>
        <w:pStyle w:val="ListParagraph"/>
        <w:numPr>
          <w:ilvl w:val="0"/>
          <w:numId w:val="1"/>
        </w:numPr>
        <w:tabs>
          <w:tab w:val="left" w:pos="1540"/>
        </w:tabs>
        <w:spacing w:after="0" w:line="360" w:lineRule="auto"/>
        <w:jc w:val="both"/>
        <w:rPr>
          <w:rFonts w:ascii="Times New Roman" w:eastAsia="Times New Roman" w:hAnsi="Times New Roman" w:cs="Times New Roman"/>
          <w:b/>
          <w:bCs/>
          <w:sz w:val="28"/>
          <w:szCs w:val="24"/>
        </w:rPr>
      </w:pPr>
      <w:r w:rsidRPr="00B171B1">
        <w:rPr>
          <w:rFonts w:ascii="Times New Roman" w:eastAsia="Times New Roman" w:hAnsi="Times New Roman" w:cs="Times New Roman"/>
          <w:b/>
          <w:bCs/>
          <w:sz w:val="28"/>
          <w:szCs w:val="24"/>
        </w:rPr>
        <w:t>Tujuan</w:t>
      </w:r>
    </w:p>
    <w:p w:rsidR="000F2804" w:rsidRPr="009D5651" w:rsidRDefault="000F2804" w:rsidP="000F2804">
      <w:pPr>
        <w:pStyle w:val="ListParagraph"/>
        <w:numPr>
          <w:ilvl w:val="0"/>
          <w:numId w:val="3"/>
        </w:numPr>
        <w:tabs>
          <w:tab w:val="left" w:pos="1540"/>
        </w:tabs>
        <w:spacing w:after="0" w:line="360" w:lineRule="auto"/>
        <w:jc w:val="both"/>
        <w:rPr>
          <w:rFonts w:ascii="Times New Roman" w:eastAsia="Times New Roman" w:hAnsi="Times New Roman" w:cs="Times New Roman"/>
          <w:bCs/>
          <w:sz w:val="24"/>
          <w:szCs w:val="24"/>
        </w:rPr>
      </w:pPr>
      <w:r w:rsidRPr="009D5651">
        <w:rPr>
          <w:rFonts w:ascii="Times New Roman" w:eastAsia="Times New Roman" w:hAnsi="Times New Roman" w:cs="Times New Roman"/>
          <w:sz w:val="24"/>
          <w:szCs w:val="24"/>
        </w:rPr>
        <w:t>Tujuan Umum.</w:t>
      </w:r>
    </w:p>
    <w:p w:rsidR="000F2804" w:rsidRPr="009D5651" w:rsidRDefault="000F2804" w:rsidP="000F2804">
      <w:pPr>
        <w:pStyle w:val="ListParagraph"/>
        <w:tabs>
          <w:tab w:val="left" w:pos="1540"/>
        </w:tabs>
        <w:spacing w:after="0" w:line="360" w:lineRule="auto"/>
        <w:ind w:left="1080"/>
        <w:jc w:val="both"/>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Agar penulis mampu melaksanakan asuhan kebidanan komprehensif pada Ny. H dan melaksanakan asuhan kebidanan dengan tepat</w:t>
      </w:r>
    </w:p>
    <w:p w:rsidR="000F2804" w:rsidRPr="009D5651" w:rsidRDefault="000F2804" w:rsidP="000F2804">
      <w:pPr>
        <w:pStyle w:val="ListParagraph"/>
        <w:numPr>
          <w:ilvl w:val="0"/>
          <w:numId w:val="3"/>
        </w:numPr>
        <w:tabs>
          <w:tab w:val="left" w:pos="1540"/>
        </w:tabs>
        <w:spacing w:after="0" w:line="360" w:lineRule="auto"/>
        <w:jc w:val="both"/>
        <w:rPr>
          <w:rFonts w:ascii="Times New Roman" w:eastAsia="Times New Roman" w:hAnsi="Times New Roman" w:cs="Times New Roman"/>
          <w:bCs/>
          <w:sz w:val="24"/>
          <w:szCs w:val="24"/>
        </w:rPr>
      </w:pPr>
      <w:r w:rsidRPr="009D5651">
        <w:rPr>
          <w:rFonts w:ascii="Times New Roman" w:eastAsia="Times New Roman" w:hAnsi="Times New Roman" w:cs="Times New Roman"/>
          <w:sz w:val="24"/>
          <w:szCs w:val="24"/>
        </w:rPr>
        <w:t>Tujuan Khusus</w:t>
      </w:r>
    </w:p>
    <w:p w:rsidR="000F2804" w:rsidRPr="009D5651" w:rsidRDefault="000F2804" w:rsidP="000F2804">
      <w:pPr>
        <w:pStyle w:val="ListParagraph"/>
        <w:tabs>
          <w:tab w:val="left" w:pos="1540"/>
        </w:tabs>
        <w:spacing w:after="0" w:line="360" w:lineRule="auto"/>
        <w:ind w:left="1080"/>
        <w:jc w:val="both"/>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Diperoleh data subjektif dari Asuhan Kebidanan Komprehensif pada Ny. H di Praktik Mandiri Bidan S.</w:t>
      </w:r>
    </w:p>
    <w:p w:rsidR="000F2804" w:rsidRPr="009D5651" w:rsidRDefault="000F2804" w:rsidP="000F2804">
      <w:pPr>
        <w:pStyle w:val="ListParagraph"/>
        <w:numPr>
          <w:ilvl w:val="0"/>
          <w:numId w:val="2"/>
        </w:numPr>
        <w:tabs>
          <w:tab w:val="left" w:pos="1540"/>
        </w:tabs>
        <w:spacing w:after="0" w:line="360" w:lineRule="auto"/>
        <w:ind w:left="1560" w:hanging="426"/>
        <w:jc w:val="both"/>
        <w:rPr>
          <w:rFonts w:ascii="Times New Roman" w:eastAsia="Times New Roman" w:hAnsi="Times New Roman" w:cs="Times New Roman"/>
          <w:b/>
          <w:bCs/>
          <w:sz w:val="24"/>
          <w:szCs w:val="24"/>
        </w:rPr>
      </w:pPr>
      <w:r w:rsidRPr="009D5651">
        <w:rPr>
          <w:rFonts w:ascii="Times New Roman" w:eastAsia="Times New Roman" w:hAnsi="Times New Roman" w:cs="Times New Roman"/>
          <w:sz w:val="24"/>
          <w:szCs w:val="24"/>
        </w:rPr>
        <w:t>Diperoleh data ojektif dari Asuhan Kebidanan komprehensif pada Ny. H di Praktik Mandiri Bidan S.</w:t>
      </w:r>
    </w:p>
    <w:p w:rsidR="000F2804" w:rsidRPr="009D5651" w:rsidRDefault="000F2804" w:rsidP="000F2804">
      <w:pPr>
        <w:pStyle w:val="ListParagraph"/>
        <w:numPr>
          <w:ilvl w:val="0"/>
          <w:numId w:val="2"/>
        </w:numPr>
        <w:tabs>
          <w:tab w:val="left" w:pos="1540"/>
        </w:tabs>
        <w:spacing w:after="0" w:line="360" w:lineRule="auto"/>
        <w:ind w:left="1560" w:hanging="426"/>
        <w:jc w:val="both"/>
        <w:rPr>
          <w:rFonts w:ascii="Times New Roman" w:eastAsia="Times New Roman" w:hAnsi="Times New Roman" w:cs="Times New Roman"/>
          <w:b/>
          <w:bCs/>
          <w:sz w:val="24"/>
          <w:szCs w:val="24"/>
        </w:rPr>
      </w:pPr>
      <w:r w:rsidRPr="009D5651">
        <w:rPr>
          <w:rFonts w:ascii="Times New Roman" w:eastAsia="Times New Roman" w:hAnsi="Times New Roman" w:cs="Times New Roman"/>
          <w:sz w:val="24"/>
          <w:szCs w:val="24"/>
        </w:rPr>
        <w:lastRenderedPageBreak/>
        <w:t>Diperoleh Analis dari Asuhan Kebidanan komprehensif pada Ny. H di Praktik Mandiri Bidan S.</w:t>
      </w:r>
    </w:p>
    <w:p w:rsidR="000F2804" w:rsidRPr="009D5651" w:rsidRDefault="000F2804" w:rsidP="000F2804">
      <w:pPr>
        <w:pStyle w:val="ListParagraph"/>
        <w:numPr>
          <w:ilvl w:val="0"/>
          <w:numId w:val="2"/>
        </w:numPr>
        <w:tabs>
          <w:tab w:val="left" w:pos="1540"/>
        </w:tabs>
        <w:spacing w:after="0" w:line="360" w:lineRule="auto"/>
        <w:ind w:left="1560" w:hanging="426"/>
        <w:jc w:val="both"/>
        <w:rPr>
          <w:rFonts w:ascii="Times New Roman" w:eastAsia="Times New Roman" w:hAnsi="Times New Roman" w:cs="Times New Roman"/>
          <w:b/>
          <w:bCs/>
          <w:sz w:val="24"/>
          <w:szCs w:val="24"/>
        </w:rPr>
      </w:pPr>
      <w:r w:rsidRPr="009D5651">
        <w:rPr>
          <w:rFonts w:ascii="Times New Roman" w:eastAsia="Times New Roman" w:hAnsi="Times New Roman" w:cs="Times New Roman"/>
          <w:sz w:val="24"/>
          <w:szCs w:val="24"/>
        </w:rPr>
        <w:t>Dibuat rencana asuhan sesuai dengan manajemen kebidanan untuk memenuhi kebutuhan klien dan menatalaksanakan tindakan– tindakan kebidanan sesuai dengan rencana asuhan yang diberikan serta mengevaluasi hasil dari asuhan tersebut.</w:t>
      </w:r>
    </w:p>
    <w:p w:rsidR="000F2804" w:rsidRPr="009D5651" w:rsidRDefault="000F2804" w:rsidP="000F2804">
      <w:pPr>
        <w:pStyle w:val="ListParagraph"/>
        <w:numPr>
          <w:ilvl w:val="0"/>
          <w:numId w:val="2"/>
        </w:numPr>
        <w:tabs>
          <w:tab w:val="left" w:pos="1540"/>
        </w:tabs>
        <w:spacing w:after="0" w:line="360" w:lineRule="auto"/>
        <w:ind w:left="1560" w:hanging="426"/>
        <w:jc w:val="both"/>
        <w:rPr>
          <w:rFonts w:ascii="Times New Roman" w:eastAsia="Times New Roman" w:hAnsi="Times New Roman" w:cs="Times New Roman"/>
          <w:b/>
          <w:bCs/>
          <w:sz w:val="24"/>
          <w:szCs w:val="24"/>
        </w:rPr>
      </w:pPr>
      <w:r w:rsidRPr="009D5651">
        <w:rPr>
          <w:rFonts w:ascii="Times New Roman" w:eastAsia="Times New Roman" w:hAnsi="Times New Roman" w:cs="Times New Roman"/>
          <w:sz w:val="24"/>
          <w:szCs w:val="24"/>
        </w:rPr>
        <w:t>Diperoleh faktor pendukung dan penghambat dari Asuhan Kebidanan Intranatal pada Ny. H di Praktik Mandiri Bidan S.</w:t>
      </w:r>
    </w:p>
    <w:p w:rsidR="000F2804" w:rsidRPr="00B171B1" w:rsidRDefault="000F2804" w:rsidP="000F2804">
      <w:pPr>
        <w:pStyle w:val="ListParagraph"/>
        <w:numPr>
          <w:ilvl w:val="0"/>
          <w:numId w:val="1"/>
        </w:numPr>
        <w:tabs>
          <w:tab w:val="left" w:pos="1540"/>
        </w:tabs>
        <w:spacing w:after="0" w:line="360" w:lineRule="auto"/>
        <w:ind w:hanging="294"/>
        <w:jc w:val="both"/>
        <w:rPr>
          <w:rFonts w:ascii="Times New Roman" w:eastAsia="Times New Roman" w:hAnsi="Times New Roman" w:cs="Times New Roman"/>
          <w:b/>
          <w:bCs/>
          <w:sz w:val="28"/>
          <w:szCs w:val="24"/>
        </w:rPr>
      </w:pPr>
      <w:r w:rsidRPr="00B171B1">
        <w:rPr>
          <w:rFonts w:ascii="Times New Roman" w:eastAsia="Times New Roman" w:hAnsi="Times New Roman" w:cs="Times New Roman"/>
          <w:b/>
          <w:bCs/>
          <w:sz w:val="28"/>
          <w:szCs w:val="24"/>
        </w:rPr>
        <w:t>Manfaat</w:t>
      </w:r>
    </w:p>
    <w:p w:rsidR="000F2804" w:rsidRPr="009D5651" w:rsidRDefault="000F2804" w:rsidP="000F2804">
      <w:pPr>
        <w:pStyle w:val="ListParagraph"/>
        <w:numPr>
          <w:ilvl w:val="0"/>
          <w:numId w:val="4"/>
        </w:numPr>
        <w:tabs>
          <w:tab w:val="left" w:pos="1540"/>
        </w:tabs>
        <w:spacing w:after="0" w:line="360" w:lineRule="auto"/>
        <w:jc w:val="both"/>
        <w:rPr>
          <w:rFonts w:ascii="Times New Roman" w:eastAsia="Times New Roman" w:hAnsi="Times New Roman" w:cs="Times New Roman"/>
          <w:bCs/>
          <w:sz w:val="24"/>
          <w:szCs w:val="24"/>
        </w:rPr>
      </w:pPr>
      <w:r w:rsidRPr="009D5651">
        <w:rPr>
          <w:rFonts w:ascii="Times New Roman" w:eastAsia="Times New Roman" w:hAnsi="Times New Roman" w:cs="Times New Roman"/>
          <w:sz w:val="24"/>
          <w:szCs w:val="24"/>
        </w:rPr>
        <w:t>Untuk Praktik Mandiri Bidan</w:t>
      </w:r>
    </w:p>
    <w:p w:rsidR="000F2804" w:rsidRPr="009D5651" w:rsidRDefault="000F2804" w:rsidP="000F2804">
      <w:pPr>
        <w:pStyle w:val="ListParagraph"/>
        <w:tabs>
          <w:tab w:val="left" w:pos="1540"/>
        </w:tabs>
        <w:spacing w:after="0" w:line="360" w:lineRule="auto"/>
        <w:ind w:left="1080"/>
        <w:jc w:val="both"/>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Sebagai bahan masukan agar dapat meningkatkan mutu pelayanan asuhan kebidanan pada ibu hamil, bersalin, dan bayi baru lahir secara komprehensif.</w:t>
      </w:r>
    </w:p>
    <w:p w:rsidR="000F2804" w:rsidRPr="009D5651" w:rsidRDefault="000F2804" w:rsidP="000F2804">
      <w:pPr>
        <w:pStyle w:val="ListParagraph"/>
        <w:numPr>
          <w:ilvl w:val="0"/>
          <w:numId w:val="4"/>
        </w:numPr>
        <w:tabs>
          <w:tab w:val="left" w:pos="1540"/>
        </w:tabs>
        <w:spacing w:after="0" w:line="360" w:lineRule="auto"/>
        <w:jc w:val="both"/>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Untuk klien dan keluarga</w:t>
      </w:r>
    </w:p>
    <w:p w:rsidR="000F2804" w:rsidRPr="009D5651" w:rsidRDefault="000F2804" w:rsidP="000F2804">
      <w:pPr>
        <w:pStyle w:val="ListParagraph"/>
        <w:tabs>
          <w:tab w:val="left" w:pos="1540"/>
        </w:tabs>
        <w:spacing w:after="0" w:line="360" w:lineRule="auto"/>
        <w:ind w:left="1080"/>
        <w:jc w:val="both"/>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Dapat meningkatkan derajat kesehatan ibu hamil, melahirkan, dan nifas.</w:t>
      </w:r>
    </w:p>
    <w:p w:rsidR="000F2804" w:rsidRDefault="000F2804" w:rsidP="000F2804">
      <w:pPr>
        <w:pStyle w:val="ListParagraph"/>
        <w:numPr>
          <w:ilvl w:val="0"/>
          <w:numId w:val="4"/>
        </w:numPr>
        <w:tabs>
          <w:tab w:val="left" w:pos="1540"/>
        </w:tabs>
        <w:spacing w:after="0" w:line="360" w:lineRule="auto"/>
        <w:jc w:val="both"/>
        <w:rPr>
          <w:rFonts w:ascii="Times New Roman" w:eastAsia="Times New Roman" w:hAnsi="Times New Roman" w:cs="Times New Roman"/>
          <w:sz w:val="24"/>
          <w:szCs w:val="24"/>
        </w:rPr>
      </w:pPr>
      <w:r w:rsidRPr="009D5651">
        <w:rPr>
          <w:rFonts w:ascii="Times New Roman" w:eastAsia="Times New Roman" w:hAnsi="Times New Roman" w:cs="Times New Roman"/>
          <w:sz w:val="24"/>
          <w:szCs w:val="24"/>
        </w:rPr>
        <w:t>Bagi Profesi Bidan</w:t>
      </w:r>
    </w:p>
    <w:p w:rsidR="000F2804" w:rsidRPr="000F2804" w:rsidRDefault="000F2804" w:rsidP="000F2804">
      <w:pPr>
        <w:pStyle w:val="ListParagraph"/>
        <w:tabs>
          <w:tab w:val="left" w:pos="1540"/>
        </w:tabs>
        <w:spacing w:after="0" w:line="360" w:lineRule="auto"/>
        <w:ind w:left="1080"/>
        <w:jc w:val="both"/>
        <w:rPr>
          <w:rFonts w:ascii="Times New Roman" w:eastAsia="Times New Roman" w:hAnsi="Times New Roman" w:cs="Times New Roman"/>
          <w:sz w:val="24"/>
          <w:szCs w:val="24"/>
        </w:rPr>
        <w:sectPr w:rsidR="000F2804" w:rsidRPr="000F2804">
          <w:headerReference w:type="default" r:id="rId8"/>
          <w:footerReference w:type="default" r:id="rId9"/>
          <w:pgSz w:w="12240" w:h="15840"/>
          <w:pgMar w:top="2268" w:right="1701" w:bottom="1701" w:left="2268" w:header="720" w:footer="720" w:gutter="0"/>
          <w:pgNumType w:start="2"/>
          <w:cols w:space="720"/>
          <w:docGrid w:linePitch="360"/>
        </w:sectPr>
      </w:pPr>
      <w:r w:rsidRPr="000F2804">
        <w:rPr>
          <w:rFonts w:ascii="Times New Roman" w:hAnsi="Times New Roman" w:cs="Times New Roman"/>
          <w:sz w:val="24"/>
        </w:rPr>
        <w:t>Dapat memberikan masukan informasi mengenai pelaksanaan asuhan komprehensif dan sesuai dengan standar pelayanan serta meningkatkan pengetahuan d</w:t>
      </w:r>
      <w:r>
        <w:rPr>
          <w:rFonts w:ascii="Times New Roman" w:hAnsi="Times New Roman" w:cs="Times New Roman"/>
          <w:sz w:val="24"/>
        </w:rPr>
        <w:t>alam memberikan asuhan kebidanan</w:t>
      </w:r>
      <w:bookmarkStart w:id="0" w:name="_GoBack"/>
      <w:bookmarkEnd w:id="0"/>
    </w:p>
    <w:p w:rsidR="000F2804" w:rsidRDefault="000F2804"/>
    <w:sectPr w:rsidR="000F2804" w:rsidSect="000F2804">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45" w:rsidRDefault="00FE5C45" w:rsidP="000F2804">
      <w:pPr>
        <w:spacing w:after="0" w:line="240" w:lineRule="auto"/>
      </w:pPr>
      <w:r>
        <w:separator/>
      </w:r>
    </w:p>
  </w:endnote>
  <w:endnote w:type="continuationSeparator" w:id="0">
    <w:p w:rsidR="00FE5C45" w:rsidRDefault="00FE5C45" w:rsidP="000F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4" w:rsidRDefault="000F2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45" w:rsidRDefault="00FE5C45" w:rsidP="000F2804">
      <w:pPr>
        <w:spacing w:after="0" w:line="240" w:lineRule="auto"/>
      </w:pPr>
      <w:r>
        <w:separator/>
      </w:r>
    </w:p>
  </w:footnote>
  <w:footnote w:type="continuationSeparator" w:id="0">
    <w:p w:rsidR="00FE5C45" w:rsidRDefault="00FE5C45" w:rsidP="000F2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4" w:rsidRDefault="000F2804">
    <w:pPr>
      <w:pStyle w:val="Header"/>
      <w:jc w:val="right"/>
    </w:pPr>
    <w:r>
      <w:fldChar w:fldCharType="begin"/>
    </w:r>
    <w:r>
      <w:instrText xml:space="preserve"> PAGE   \* MERGEFORMAT </w:instrText>
    </w:r>
    <w:r>
      <w:fldChar w:fldCharType="separate"/>
    </w:r>
    <w:r>
      <w:rPr>
        <w:noProof/>
      </w:rPr>
      <w:t>5</w:t>
    </w:r>
    <w:r>
      <w:rPr>
        <w:noProof/>
      </w:rPr>
      <w:fldChar w:fldCharType="end"/>
    </w:r>
  </w:p>
  <w:p w:rsidR="000F2804" w:rsidRDefault="000F2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13BA2360"/>
    <w:lvl w:ilvl="0" w:tplc="6D32AD22">
      <w:start w:val="1"/>
      <w:numFmt w:val="low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0000043"/>
    <w:multiLevelType w:val="hybridMultilevel"/>
    <w:tmpl w:val="0AC69192"/>
    <w:lvl w:ilvl="0" w:tplc="A53C5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7D"/>
    <w:multiLevelType w:val="hybridMultilevel"/>
    <w:tmpl w:val="B0B24590"/>
    <w:lvl w:ilvl="0" w:tplc="265E5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91"/>
    <w:multiLevelType w:val="hybridMultilevel"/>
    <w:tmpl w:val="AF3AF938"/>
    <w:lvl w:ilvl="0" w:tplc="7CE2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04"/>
    <w:rsid w:val="000F2804"/>
    <w:rsid w:val="003D73B3"/>
    <w:rsid w:val="006A10DB"/>
    <w:rsid w:val="00FE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0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F2804"/>
    <w:pPr>
      <w:ind w:left="720"/>
      <w:contextualSpacing/>
    </w:pPr>
  </w:style>
  <w:style w:type="character" w:customStyle="1" w:styleId="ListParagraphChar">
    <w:name w:val="List Paragraph Char"/>
    <w:basedOn w:val="DefaultParagraphFont"/>
    <w:link w:val="ListParagraph"/>
    <w:uiPriority w:val="1"/>
    <w:rsid w:val="000F2804"/>
    <w:rPr>
      <w:rFonts w:ascii="Calibri" w:eastAsia="Calibri" w:hAnsi="Calibri" w:cs="Arial"/>
    </w:rPr>
  </w:style>
  <w:style w:type="paragraph" w:styleId="Header">
    <w:name w:val="header"/>
    <w:basedOn w:val="Normal"/>
    <w:link w:val="HeaderChar"/>
    <w:uiPriority w:val="99"/>
    <w:qFormat/>
    <w:rsid w:val="000F280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F2804"/>
    <w:rPr>
      <w:rFonts w:ascii="Calibri" w:eastAsia="Calibri" w:hAnsi="Calibri" w:cs="Arial"/>
    </w:rPr>
  </w:style>
  <w:style w:type="paragraph" w:styleId="Footer">
    <w:name w:val="footer"/>
    <w:basedOn w:val="Normal"/>
    <w:link w:val="FooterChar"/>
    <w:uiPriority w:val="99"/>
    <w:qFormat/>
    <w:rsid w:val="000F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0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04"/>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0F2804"/>
    <w:pPr>
      <w:ind w:left="720"/>
      <w:contextualSpacing/>
    </w:pPr>
  </w:style>
  <w:style w:type="character" w:customStyle="1" w:styleId="ListParagraphChar">
    <w:name w:val="List Paragraph Char"/>
    <w:basedOn w:val="DefaultParagraphFont"/>
    <w:link w:val="ListParagraph"/>
    <w:uiPriority w:val="1"/>
    <w:rsid w:val="000F2804"/>
    <w:rPr>
      <w:rFonts w:ascii="Calibri" w:eastAsia="Calibri" w:hAnsi="Calibri" w:cs="Arial"/>
    </w:rPr>
  </w:style>
  <w:style w:type="paragraph" w:styleId="Header">
    <w:name w:val="header"/>
    <w:basedOn w:val="Normal"/>
    <w:link w:val="HeaderChar"/>
    <w:uiPriority w:val="99"/>
    <w:qFormat/>
    <w:rsid w:val="000F2804"/>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F2804"/>
    <w:rPr>
      <w:rFonts w:ascii="Calibri" w:eastAsia="Calibri" w:hAnsi="Calibri" w:cs="Arial"/>
    </w:rPr>
  </w:style>
  <w:style w:type="paragraph" w:styleId="Footer">
    <w:name w:val="footer"/>
    <w:basedOn w:val="Normal"/>
    <w:link w:val="FooterChar"/>
    <w:uiPriority w:val="99"/>
    <w:qFormat/>
    <w:rsid w:val="000F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0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2020-09-05T01:12:00Z</dcterms:created>
  <dcterms:modified xsi:type="dcterms:W3CDTF">2020-09-05T01:14:00Z</dcterms:modified>
</cp:coreProperties>
</file>